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4F7E" w14:textId="1D6FAEC2" w:rsidR="00FA7A98" w:rsidRDefault="008C6233">
      <w:r>
        <w:t xml:space="preserve">FOR IMMEDIATE RELEASE </w:t>
      </w:r>
    </w:p>
    <w:p w14:paraId="1B510C49" w14:textId="50A4AE33" w:rsidR="008C6233" w:rsidRPr="008C6233" w:rsidRDefault="00D974EF" w:rsidP="008C6233">
      <w:pPr>
        <w:jc w:val="center"/>
        <w:rPr>
          <w:b/>
          <w:bCs/>
        </w:rPr>
      </w:pPr>
      <w:r>
        <w:rPr>
          <w:b/>
          <w:bCs/>
        </w:rPr>
        <w:t>Benton County</w:t>
      </w:r>
      <w:r w:rsidR="008C6233" w:rsidRPr="008C6233">
        <w:rPr>
          <w:b/>
          <w:bCs/>
        </w:rPr>
        <w:t>,</w:t>
      </w:r>
      <w:r>
        <w:rPr>
          <w:b/>
          <w:bCs/>
        </w:rPr>
        <w:t xml:space="preserve"> TN</w:t>
      </w:r>
      <w:r w:rsidR="008C6233" w:rsidRPr="008C6233">
        <w:rPr>
          <w:b/>
          <w:bCs/>
        </w:rPr>
        <w:t xml:space="preserve"> Partnering for X-Band Weather Radar to Provide Critical Coverage for the Area </w:t>
      </w:r>
    </w:p>
    <w:p w14:paraId="6BB70D72" w14:textId="61B84F9A" w:rsidR="008C6233" w:rsidRDefault="00D974EF" w:rsidP="008C6233">
      <w:r>
        <w:t>Benton</w:t>
      </w:r>
      <w:r w:rsidR="008C6233">
        <w:t xml:space="preserve"> County, </w:t>
      </w:r>
      <w:r>
        <w:t>TN</w:t>
      </w:r>
      <w:r w:rsidR="008C6233">
        <w:t xml:space="preserve"> – </w:t>
      </w:r>
      <w:r w:rsidRPr="00D974EF">
        <w:rPr>
          <w:highlight w:val="yellow"/>
        </w:rPr>
        <w:t>June 2</w:t>
      </w:r>
      <w:r w:rsidR="00D823F3">
        <w:rPr>
          <w:highlight w:val="yellow"/>
        </w:rPr>
        <w:t>2</w:t>
      </w:r>
      <w:r w:rsidR="008C6233" w:rsidRPr="00D974EF">
        <w:rPr>
          <w:highlight w:val="yellow"/>
        </w:rPr>
        <w:t>, 2022</w:t>
      </w:r>
      <w:r w:rsidR="008C6233">
        <w:t xml:space="preserve"> – Today, the </w:t>
      </w:r>
      <w:r>
        <w:t>Benton</w:t>
      </w:r>
      <w:r w:rsidR="008C6233">
        <w:t xml:space="preserve"> County Commission voted to partner with Climatetech company, Climavision, to allow the installation of an X-Band weather radar in </w:t>
      </w:r>
      <w:r w:rsidR="004538B4">
        <w:t>Benton</w:t>
      </w:r>
      <w:r w:rsidR="008C6233">
        <w:t xml:space="preserve"> County, which will help fill a gap in weather coverage in between neighboring N</w:t>
      </w:r>
      <w:r w:rsidR="00677704">
        <w:t xml:space="preserve">EXRAD </w:t>
      </w:r>
      <w:r w:rsidR="008C6233">
        <w:t xml:space="preserve">S-Band radars. </w:t>
      </w:r>
      <w:r w:rsidR="00367549">
        <w:t xml:space="preserve">Installation of this radar </w:t>
      </w:r>
      <w:r w:rsidR="00CC7DBE">
        <w:t>is projected</w:t>
      </w:r>
      <w:r w:rsidR="00367549">
        <w:t xml:space="preserve"> sometime in the Spring of 2023. </w:t>
      </w:r>
      <w:r w:rsidR="0087665C">
        <w:t>Because of regional</w:t>
      </w:r>
      <w:r w:rsidR="008C6233">
        <w:t xml:space="preserve"> topography </w:t>
      </w:r>
      <w:r w:rsidR="00B64456">
        <w:t xml:space="preserve">and the nature of weather radar technology, gaps can exist between systems as radar beams send energy higher in the atmosphere the further it gets from the radar location. This leaves some areas, such as </w:t>
      </w:r>
      <w:r w:rsidR="004538B4">
        <w:t>Benton</w:t>
      </w:r>
      <w:r w:rsidR="00B64456">
        <w:t xml:space="preserve"> County, exposed to weather phenomena that often happens in the lower atmosphere such as flash flooding, sleet, ice, and tornadoes. </w:t>
      </w:r>
    </w:p>
    <w:p w14:paraId="2784CB5C" w14:textId="79424893" w:rsidR="00B64456" w:rsidRDefault="00B64456" w:rsidP="008C6233">
      <w:r>
        <w:t xml:space="preserve">The dual-polarization, X-Band weather radar is designed specifically to fill these small gaps to provide the highest resolution view of what’s happening on the ground. </w:t>
      </w:r>
      <w:r w:rsidR="00871EF0">
        <w:t xml:space="preserve">While all warnings and notices will continue to come through official National Weather Service channels, the system will provide critical visibility enabling forecasters and emergency officials to better plan, prepare, and respond to volatile weather situations. </w:t>
      </w:r>
    </w:p>
    <w:p w14:paraId="744052BE" w14:textId="77777777" w:rsidR="00367549" w:rsidRDefault="00871EF0" w:rsidP="008C6233">
      <w:r>
        <w:t xml:space="preserve">“We’re very excited to provide a home for this system,” said </w:t>
      </w:r>
      <w:r w:rsidR="00C64E59">
        <w:t>Brett</w:t>
      </w:r>
      <w:r w:rsidR="004361E2">
        <w:t xml:space="preserve"> Lashlee, Benton</w:t>
      </w:r>
      <w:r>
        <w:t xml:space="preserve"> County </w:t>
      </w:r>
      <w:r w:rsidR="004361E2">
        <w:t>Mayor</w:t>
      </w:r>
      <w:r>
        <w:t xml:space="preserve">. “We know plugging this gap in information will help us continue our mission to keep our community safe.” </w:t>
      </w:r>
    </w:p>
    <w:p w14:paraId="7EE7153A" w14:textId="6392547F" w:rsidR="00871EF0" w:rsidRDefault="00367549" w:rsidP="008C6233">
      <w:r w:rsidRPr="00CC7DBE">
        <w:t>“</w:t>
      </w:r>
      <w:r w:rsidR="00D823F3" w:rsidRPr="00CC7DBE">
        <w:t xml:space="preserve">We have worked 4 hard years to become a “Storm Ready Community” and although we received such prestigious honor </w:t>
      </w:r>
      <w:r w:rsidRPr="00CC7DBE">
        <w:t>from</w:t>
      </w:r>
      <w:r w:rsidR="00D823F3" w:rsidRPr="00CC7DBE">
        <w:t xml:space="preserve"> the National Weather Service, the radar coverage</w:t>
      </w:r>
      <w:r w:rsidRPr="00CC7DBE">
        <w:t xml:space="preserve"> was the last component needed to provide for full-coverage monitoring in detecting severe weather in our area. We see this addition as the</w:t>
      </w:r>
      <w:r w:rsidR="00D823F3" w:rsidRPr="00CC7DBE">
        <w:t xml:space="preserve"> is the icing on the cake</w:t>
      </w:r>
      <w:r w:rsidRPr="00CC7DBE">
        <w:t xml:space="preserve"> in alerting our citizens in a timely manner</w:t>
      </w:r>
      <w:r w:rsidR="00D823F3" w:rsidRPr="00CC7DBE">
        <w:t>. With our partnership with Climavision, we now feel that we are the premier rural community in America with such complete severe weather informational coverage</w:t>
      </w:r>
      <w:r w:rsidRPr="00CC7DBE">
        <w:t>”</w:t>
      </w:r>
      <w:r w:rsidR="00D823F3" w:rsidRPr="00CC7DBE">
        <w:t>.</w:t>
      </w:r>
    </w:p>
    <w:p w14:paraId="068C4C01" w14:textId="68A67276" w:rsidR="00871EF0" w:rsidRDefault="00871EF0" w:rsidP="008C6233">
      <w:r>
        <w:t xml:space="preserve">Climavision’s X-Band weather radar is a </w:t>
      </w:r>
      <w:r w:rsidR="00283439">
        <w:t xml:space="preserve">proprietary, </w:t>
      </w:r>
      <w:r>
        <w:t xml:space="preserve">solid state, low-powered system manufactured in the United States. It is safe and licensed by the FCC. </w:t>
      </w:r>
      <w:r w:rsidR="00C64E59">
        <w:t>Benton</w:t>
      </w:r>
      <w:r>
        <w:t xml:space="preserve"> County expects the system to be installed and operational within </w:t>
      </w:r>
      <w:r w:rsidR="00F47E6C" w:rsidRPr="00F47E6C">
        <w:rPr>
          <w:highlight w:val="yellow"/>
        </w:rPr>
        <w:t xml:space="preserve">12 </w:t>
      </w:r>
      <w:r w:rsidRPr="00F47E6C">
        <w:rPr>
          <w:highlight w:val="yellow"/>
        </w:rPr>
        <w:t>months</w:t>
      </w:r>
      <w:r w:rsidR="00283439">
        <w:t xml:space="preserve"> and the EMA and government officials will receive access to the real-time data</w:t>
      </w:r>
      <w:r>
        <w:t xml:space="preserve">. </w:t>
      </w:r>
    </w:p>
    <w:p w14:paraId="2C577B80" w14:textId="15FA8782" w:rsidR="00283439" w:rsidRDefault="00283439" w:rsidP="008C6233">
      <w:r>
        <w:t>About Climavision</w:t>
      </w:r>
    </w:p>
    <w:p w14:paraId="472D50B5" w14:textId="2D440E58" w:rsidR="00283439" w:rsidRDefault="00283439" w:rsidP="008C6233">
      <w:r>
        <w:t xml:space="preserve">Headquartered in Louisville, KY, Climavision installs weather infrastructure across the United States to fill gaps in information so that communities, governments, and businesses can better respond to increasingly volatile weather. In addition to installing physical hardware for real-time weather observation, Climavision also collects proprietary satellite data to produce high-performing numerical weather prediction and models. </w:t>
      </w:r>
      <w:r w:rsidR="0087665C">
        <w:t xml:space="preserve">The company </w:t>
      </w:r>
      <w:r w:rsidR="000A53B1">
        <w:t>provides weather information to a</w:t>
      </w:r>
      <w:r w:rsidR="0087665C">
        <w:t xml:space="preserve"> variety of </w:t>
      </w:r>
      <w:r w:rsidR="004765D7">
        <w:t>industries including aviation, media, agriculture, energy, governmen</w:t>
      </w:r>
      <w:r w:rsidR="00646DDB">
        <w:t>t.</w:t>
      </w:r>
      <w:r w:rsidR="000A53B1">
        <w:t xml:space="preserve"> </w:t>
      </w:r>
    </w:p>
    <w:p w14:paraId="5023401B" w14:textId="77777777" w:rsidR="008C3186" w:rsidRDefault="008C3186" w:rsidP="008C6233"/>
    <w:p w14:paraId="26D7955A" w14:textId="77777777" w:rsidR="00283439" w:rsidRDefault="00283439" w:rsidP="008C6233"/>
    <w:sectPr w:rsidR="00283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33"/>
    <w:rsid w:val="000A53B1"/>
    <w:rsid w:val="002003C7"/>
    <w:rsid w:val="00283439"/>
    <w:rsid w:val="00360FA5"/>
    <w:rsid w:val="00367549"/>
    <w:rsid w:val="004361E2"/>
    <w:rsid w:val="004538B4"/>
    <w:rsid w:val="004765D7"/>
    <w:rsid w:val="00646DDB"/>
    <w:rsid w:val="00677704"/>
    <w:rsid w:val="00871EF0"/>
    <w:rsid w:val="0087665C"/>
    <w:rsid w:val="008C3186"/>
    <w:rsid w:val="008C6233"/>
    <w:rsid w:val="00B64456"/>
    <w:rsid w:val="00B71B3C"/>
    <w:rsid w:val="00C64E59"/>
    <w:rsid w:val="00CC7DBE"/>
    <w:rsid w:val="00D823F3"/>
    <w:rsid w:val="00D974EF"/>
    <w:rsid w:val="00F47E6C"/>
    <w:rsid w:val="00F6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31ED"/>
  <w15:chartTrackingRefBased/>
  <w15:docId w15:val="{92C5C736-2715-4374-AAA3-151F68F6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d628e2-f7d0-4a56-8db2-7c898530439b">
      <Terms xmlns="http://schemas.microsoft.com/office/infopath/2007/PartnerControls"/>
    </lcf76f155ced4ddcb4097134ff3c332f>
    <TaxCatchAll xmlns="5e53d538-8944-4940-a393-c368a31a66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D288B5A446D4B9CCEA902FE35BEE8" ma:contentTypeVersion="16" ma:contentTypeDescription="Create a new document." ma:contentTypeScope="" ma:versionID="5ba77b747bac80f258c8a21b4bd5c5cd">
  <xsd:schema xmlns:xsd="http://www.w3.org/2001/XMLSchema" xmlns:xs="http://www.w3.org/2001/XMLSchema" xmlns:p="http://schemas.microsoft.com/office/2006/metadata/properties" xmlns:ns2="87d628e2-f7d0-4a56-8db2-7c898530439b" xmlns:ns3="5e53d538-8944-4940-a393-c368a31a663b" targetNamespace="http://schemas.microsoft.com/office/2006/metadata/properties" ma:root="true" ma:fieldsID="efc6279b1d464e27f6b4b1040917cf49" ns2:_="" ns3:_="">
    <xsd:import namespace="87d628e2-f7d0-4a56-8db2-7c898530439b"/>
    <xsd:import namespace="5e53d538-8944-4940-a393-c368a31a66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628e2-f7d0-4a56-8db2-7c8985304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1caf39-416a-4a89-ab63-84a589fe8d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3d538-8944-4940-a393-c368a31a66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0f34b7-a73d-445d-b289-391c90282a88}" ma:internalName="TaxCatchAll" ma:showField="CatchAllData" ma:web="5e53d538-8944-4940-a393-c368a31a6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1AC7B-59FE-4605-A34C-2B82E017A894}">
  <ds:schemaRefs>
    <ds:schemaRef ds:uri="http://schemas.microsoft.com/sharepoint/v3/contenttype/forms"/>
  </ds:schemaRefs>
</ds:datastoreItem>
</file>

<file path=customXml/itemProps2.xml><?xml version="1.0" encoding="utf-8"?>
<ds:datastoreItem xmlns:ds="http://schemas.openxmlformats.org/officeDocument/2006/customXml" ds:itemID="{452E3C8B-6527-46F7-839C-6D0A5286A877}">
  <ds:schemaRefs>
    <ds:schemaRef ds:uri="http://schemas.microsoft.com/office/2006/metadata/properties"/>
    <ds:schemaRef ds:uri="http://schemas.microsoft.com/office/infopath/2007/PartnerControls"/>
    <ds:schemaRef ds:uri="87d628e2-f7d0-4a56-8db2-7c898530439b"/>
    <ds:schemaRef ds:uri="5e53d538-8944-4940-a393-c368a31a663b"/>
  </ds:schemaRefs>
</ds:datastoreItem>
</file>

<file path=customXml/itemProps3.xml><?xml version="1.0" encoding="utf-8"?>
<ds:datastoreItem xmlns:ds="http://schemas.openxmlformats.org/officeDocument/2006/customXml" ds:itemID="{0C53FBE3-642F-4788-BD90-849FA3DE3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628e2-f7d0-4a56-8db2-7c898530439b"/>
    <ds:schemaRef ds:uri="5e53d538-8944-4940-a393-c368a31a6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Goode</dc:creator>
  <cp:keywords/>
  <dc:description/>
  <cp:lastModifiedBy>Benton Co Mayor</cp:lastModifiedBy>
  <cp:revision>2</cp:revision>
  <dcterms:created xsi:type="dcterms:W3CDTF">2022-06-07T19:50:00Z</dcterms:created>
  <dcterms:modified xsi:type="dcterms:W3CDTF">2022-06-07T19:50:00Z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0x010100AE6D288B5A446D4B9CCEA902FE35BEE8</vt:lpwstr>
  </property>
</Properties>
</file>