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AA1" w14:textId="2696812A" w:rsidR="00AD6D22" w:rsidRPr="00AD6D22" w:rsidRDefault="00AD6D22" w:rsidP="00AD6D22">
      <w:pPr>
        <w:spacing w:line="240" w:lineRule="auto"/>
        <w:rPr>
          <w:rFonts w:ascii="GoudyOldSty" w:hAnsi="GoudyOldSty"/>
          <w:b/>
          <w:sz w:val="20"/>
          <w:szCs w:val="20"/>
        </w:rPr>
      </w:pPr>
      <w:r w:rsidRPr="00AD6D22">
        <w:rPr>
          <w:rFonts w:ascii="GoudyOldSty" w:hAnsi="GoudyOldSty"/>
          <w:b/>
          <w:color w:val="E57C29"/>
          <w:spacing w:val="40"/>
          <w:sz w:val="56"/>
          <w:szCs w:val="144"/>
        </w:rPr>
        <w:t>NEWS</w:t>
      </w:r>
    </w:p>
    <w:p w14:paraId="3101EE4A" w14:textId="77777777" w:rsidR="00CF1B94" w:rsidRDefault="00CF1B94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59E190" w14:textId="0F3B6A76" w:rsidR="00861FA0" w:rsidRPr="00AD6D22" w:rsidRDefault="00861FA0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  <w:u w:val="single"/>
        </w:rPr>
        <w:t>FOR IMMEDIATE RELEASE</w:t>
      </w: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425B">
        <w:rPr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B4483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16BAA">
        <w:rPr>
          <w:rFonts w:ascii="Times New Roman" w:hAnsi="Times New Roman" w:cs="Times New Roman"/>
          <w:color w:val="000000"/>
          <w:sz w:val="24"/>
          <w:szCs w:val="24"/>
        </w:rPr>
        <w:t xml:space="preserve">, 2022 </w:t>
      </w:r>
    </w:p>
    <w:p w14:paraId="1EA8B394" w14:textId="72E402D5" w:rsidR="00861FA0" w:rsidRDefault="00861FA0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Contact: </w:t>
      </w:r>
      <w:r w:rsidR="007C5BC6">
        <w:rPr>
          <w:rFonts w:ascii="Times New Roman" w:hAnsi="Times New Roman" w:cs="Times New Roman"/>
          <w:color w:val="000000"/>
          <w:sz w:val="24"/>
          <w:szCs w:val="24"/>
        </w:rPr>
        <w:t>Emma Bruner</w:t>
      </w:r>
      <w:r w:rsidR="003851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1B94">
        <w:rPr>
          <w:rFonts w:ascii="Times New Roman" w:hAnsi="Times New Roman" w:cs="Times New Roman"/>
          <w:color w:val="000000"/>
          <w:sz w:val="24"/>
          <w:szCs w:val="24"/>
        </w:rPr>
        <w:t>Office of University Relations</w:t>
      </w:r>
    </w:p>
    <w:p w14:paraId="0562C6A4" w14:textId="0E31BEFC" w:rsidR="006606EA" w:rsidRPr="00971B12" w:rsidRDefault="00C25295" w:rsidP="00971B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SMALL BUSINESSES TO BENEFIT FROM UT MARTIN MBA PROGRAM, REED CENTER CONSU</w:t>
      </w:r>
      <w:r w:rsidR="0053347E">
        <w:rPr>
          <w:rFonts w:ascii="Times New Roman" w:hAnsi="Times New Roman" w:cs="Times New Roman"/>
          <w:color w:val="000000"/>
          <w:sz w:val="24"/>
          <w:szCs w:val="24"/>
        </w:rPr>
        <w:t>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PROJECT </w:t>
      </w:r>
    </w:p>
    <w:p w14:paraId="381FFDD3" w14:textId="7FD1815F" w:rsidR="002352CE" w:rsidRDefault="00861FA0" w:rsidP="0047425B">
      <w:pPr>
        <w:pStyle w:val="NormalWeb"/>
        <w:shd w:val="clear" w:color="auto" w:fill="FFFFFF"/>
        <w:spacing w:line="480" w:lineRule="auto"/>
      </w:pPr>
      <w:r w:rsidRPr="00F84DB2">
        <w:t>MARTIN, Tenn</w:t>
      </w:r>
      <w:r w:rsidR="008429C4">
        <w:t>.</w:t>
      </w:r>
      <w:r>
        <w:t xml:space="preserve"> </w:t>
      </w:r>
      <w:r w:rsidRPr="00F84DB2">
        <w:t>–</w:t>
      </w:r>
      <w:r w:rsidR="006D059B">
        <w:t xml:space="preserve"> </w:t>
      </w:r>
      <w:r w:rsidR="0047425B">
        <w:t xml:space="preserve">The </w:t>
      </w:r>
      <w:r w:rsidR="006F24DE">
        <w:t xml:space="preserve">Master of Business Administration program at the University of Tennessee at Martin is partnering with the </w:t>
      </w:r>
      <w:r w:rsidR="0080400C">
        <w:t>UT Martin Regional Entrepreneurship and Economic Development</w:t>
      </w:r>
      <w:r w:rsidR="006F24DE">
        <w:t xml:space="preserve"> </w:t>
      </w:r>
      <w:r w:rsidR="0080400C">
        <w:t xml:space="preserve">(REED) </w:t>
      </w:r>
      <w:r w:rsidR="006F24DE">
        <w:t>Cente</w:t>
      </w:r>
      <w:r w:rsidR="00750DCB">
        <w:t xml:space="preserve">r, Tennessee Small Business Development </w:t>
      </w:r>
      <w:proofErr w:type="gramStart"/>
      <w:r w:rsidR="00750DCB">
        <w:t>Center</w:t>
      </w:r>
      <w:proofErr w:type="gramEnd"/>
      <w:r w:rsidR="006F24DE">
        <w:t xml:space="preserve"> and the </w:t>
      </w:r>
      <w:proofErr w:type="spellStart"/>
      <w:r w:rsidR="006F24DE">
        <w:t>Dunagan</w:t>
      </w:r>
      <w:proofErr w:type="spellEnd"/>
      <w:r w:rsidR="006F24DE">
        <w:t xml:space="preserve"> Chair of Excellence in Banking to provide professional consulting to local businesses in West Tennessee. </w:t>
      </w:r>
      <w:r w:rsidR="008E75D6">
        <w:t xml:space="preserve">Through </w:t>
      </w:r>
      <w:r w:rsidR="00971B12">
        <w:t>the MBA Consulting Project</w:t>
      </w:r>
      <w:r w:rsidR="008E75D6">
        <w:t xml:space="preserve">, small businesses will receive </w:t>
      </w:r>
      <w:r w:rsidR="00D062F8">
        <w:t xml:space="preserve">consulting </w:t>
      </w:r>
      <w:r w:rsidR="008E75D6">
        <w:t xml:space="preserve">assistance from a group of MBA </w:t>
      </w:r>
      <w:r w:rsidR="00D6063C">
        <w:t>students</w:t>
      </w:r>
      <w:r w:rsidR="008E75D6">
        <w:t xml:space="preserve"> </w:t>
      </w:r>
      <w:r w:rsidR="00D062F8">
        <w:t xml:space="preserve">working on their capstone </w:t>
      </w:r>
      <w:r w:rsidR="00971B12">
        <w:t>projects</w:t>
      </w:r>
      <w:r w:rsidR="00D062F8">
        <w:t xml:space="preserve">. </w:t>
      </w:r>
    </w:p>
    <w:p w14:paraId="55029890" w14:textId="12CAE334" w:rsidR="00D062F8" w:rsidRDefault="00D062F8" w:rsidP="0047425B">
      <w:pPr>
        <w:pStyle w:val="NormalWeb"/>
        <w:shd w:val="clear" w:color="auto" w:fill="FFFFFF"/>
        <w:spacing w:line="480" w:lineRule="auto"/>
      </w:pPr>
      <w:r>
        <w:tab/>
        <w:t>The objective of the MBA Consulting Project is to provide students with an opportunity to work with business</w:t>
      </w:r>
      <w:r w:rsidR="00FB5D97">
        <w:t>es</w:t>
      </w:r>
      <w:r>
        <w:t xml:space="preserve"> as outside consultants</w:t>
      </w:r>
      <w:r w:rsidR="00FB5D97">
        <w:t>. The student team</w:t>
      </w:r>
      <w:r w:rsidR="00750DCB">
        <w:t>s</w:t>
      </w:r>
      <w:r w:rsidR="00FB5D97">
        <w:t xml:space="preserve"> will meet with business owners to determine </w:t>
      </w:r>
      <w:r w:rsidR="001651A1">
        <w:t xml:space="preserve">best strategies </w:t>
      </w:r>
      <w:r w:rsidR="00FA6D21">
        <w:t xml:space="preserve">and practices for their organizations. The teams will plan, </w:t>
      </w:r>
      <w:r w:rsidR="00276C2D">
        <w:t>execute</w:t>
      </w:r>
      <w:r w:rsidR="00FA6D21">
        <w:t xml:space="preserve"> and adjust the project accordingly.</w:t>
      </w:r>
      <w:r w:rsidR="001651A1">
        <w:t xml:space="preserve"> </w:t>
      </w:r>
      <w:r w:rsidR="00FA6D21">
        <w:t xml:space="preserve">The projects may include the following: SWOT analysis, strategic plan development, feasibility studies, business plan development, sales and marketing plans, and market research. </w:t>
      </w:r>
    </w:p>
    <w:p w14:paraId="4769AA9E" w14:textId="40DF7E45" w:rsidR="00764E06" w:rsidRDefault="00764E06" w:rsidP="0047425B">
      <w:pPr>
        <w:pStyle w:val="NormalWeb"/>
        <w:shd w:val="clear" w:color="auto" w:fill="FFFFFF"/>
        <w:spacing w:line="480" w:lineRule="auto"/>
      </w:pPr>
      <w:r>
        <w:tab/>
        <w:t>“</w:t>
      </w:r>
      <w:r w:rsidR="00EE0A30">
        <w:t>The MBA Consulting Project is a win-win for both business owners and graduate students in our nationally-ranked MBA program,” said Landy Fuqua, director of UT Martin’s REED Center. “</w:t>
      </w:r>
      <w:r w:rsidR="00915324">
        <w:t>The project will allow our students an opportunity to work as consultants in real-</w:t>
      </w:r>
      <w:r w:rsidR="00915324">
        <w:lastRenderedPageBreak/>
        <w:t>world situations</w:t>
      </w:r>
      <w:r w:rsidR="00C25295">
        <w:t>,</w:t>
      </w:r>
      <w:r w:rsidR="00915324">
        <w:t xml:space="preserve"> which will reinforce their MBA competencies. We are very excited to provide this opportunity to our students and area business</w:t>
      </w:r>
      <w:r w:rsidR="00C25295">
        <w:t>es</w:t>
      </w:r>
      <w:r w:rsidR="00915324">
        <w:t xml:space="preserve">.” </w:t>
      </w:r>
    </w:p>
    <w:p w14:paraId="1ACBB5E2" w14:textId="592F7B4F" w:rsidR="00BE5C55" w:rsidRDefault="00BE5C55" w:rsidP="0047425B">
      <w:pPr>
        <w:pStyle w:val="NormalWeb"/>
        <w:shd w:val="clear" w:color="auto" w:fill="FFFFFF"/>
        <w:spacing w:line="480" w:lineRule="auto"/>
      </w:pPr>
      <w:r>
        <w:tab/>
        <w:t xml:space="preserve">All West Tennessee businesses are eligible to apply for the MBA Consulting Project. For more information or to receive an application, contact Landy Fuqua at </w:t>
      </w:r>
      <w:hyperlink r:id="rId7" w:history="1">
        <w:r w:rsidRPr="005B487F">
          <w:rPr>
            <w:rStyle w:val="Hyperlink"/>
          </w:rPr>
          <w:t>reed@utm.edu</w:t>
        </w:r>
      </w:hyperlink>
      <w:r>
        <w:t xml:space="preserve"> or by calling 731-587-7333. </w:t>
      </w:r>
    </w:p>
    <w:p w14:paraId="1AF0A3F8" w14:textId="459FFA38" w:rsidR="00E17F36" w:rsidRDefault="002352CE" w:rsidP="00F130C9">
      <w:pPr>
        <w:pStyle w:val="NormalWeb"/>
        <w:shd w:val="clear" w:color="auto" w:fill="FFFFFF"/>
        <w:spacing w:line="480" w:lineRule="auto"/>
        <w:jc w:val="center"/>
      </w:pPr>
      <w:r>
        <w:t>###</w:t>
      </w:r>
    </w:p>
    <w:p w14:paraId="4F88CB63" w14:textId="50D10DF3" w:rsidR="00E17F36" w:rsidRDefault="00F130C9" w:rsidP="007C5BC6">
      <w:pPr>
        <w:pStyle w:val="NormalWeb"/>
        <w:shd w:val="clear" w:color="auto" w:fill="FFFFFF"/>
      </w:pPr>
      <w:r>
        <w:t xml:space="preserve">Photo ID: </w:t>
      </w:r>
      <w:r w:rsidR="008C29F7">
        <w:t xml:space="preserve">Dr. Mark Farley, assistant professor of finance, presents to </w:t>
      </w:r>
      <w:r w:rsidR="001652D0">
        <w:t xml:space="preserve">a </w:t>
      </w:r>
      <w:r w:rsidR="008C29F7">
        <w:t xml:space="preserve">cohort of MBA students at the University of Tennessee at Martin. </w:t>
      </w:r>
      <w:r w:rsidR="00971B12">
        <w:t xml:space="preserve"> </w:t>
      </w:r>
      <w:r w:rsidR="00470AA4">
        <w:t xml:space="preserve"> </w:t>
      </w:r>
    </w:p>
    <w:p w14:paraId="746F5288" w14:textId="77777777" w:rsidR="00E17F36" w:rsidRDefault="00E17F36" w:rsidP="007C5BC6">
      <w:pPr>
        <w:pStyle w:val="NormalWeb"/>
        <w:shd w:val="clear" w:color="auto" w:fill="FFFFFF"/>
      </w:pPr>
    </w:p>
    <w:p w14:paraId="337C32C4" w14:textId="77777777" w:rsidR="00E17F36" w:rsidRDefault="00E17F36" w:rsidP="007C5BC6">
      <w:pPr>
        <w:pStyle w:val="NormalWeb"/>
        <w:shd w:val="clear" w:color="auto" w:fill="FFFFFF"/>
      </w:pPr>
    </w:p>
    <w:p w14:paraId="1C6365B3" w14:textId="77777777" w:rsidR="00AE4ABC" w:rsidRPr="00CC0DBC" w:rsidRDefault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E4ABC" w:rsidRPr="00CC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B4FB" w14:textId="77777777" w:rsidR="00496747" w:rsidRDefault="00496747" w:rsidP="00AA2D4D">
      <w:pPr>
        <w:spacing w:after="0" w:line="240" w:lineRule="auto"/>
      </w:pPr>
      <w:r>
        <w:separator/>
      </w:r>
    </w:p>
  </w:endnote>
  <w:endnote w:type="continuationSeparator" w:id="0">
    <w:p w14:paraId="4F263F7F" w14:textId="77777777" w:rsidR="00496747" w:rsidRDefault="00496747" w:rsidP="00AA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dSty">
    <w:altName w:val="Goudy Old Style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2186" w14:textId="77777777" w:rsidR="00AA2D4D" w:rsidRDefault="00AA2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BF6" w14:textId="77777777" w:rsidR="00AA2D4D" w:rsidRDefault="00AA2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017" w14:textId="77777777" w:rsidR="00AA2D4D" w:rsidRDefault="00AA2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3829" w14:textId="77777777" w:rsidR="00496747" w:rsidRDefault="00496747" w:rsidP="00AA2D4D">
      <w:pPr>
        <w:spacing w:after="0" w:line="240" w:lineRule="auto"/>
      </w:pPr>
      <w:r>
        <w:separator/>
      </w:r>
    </w:p>
  </w:footnote>
  <w:footnote w:type="continuationSeparator" w:id="0">
    <w:p w14:paraId="64AB770D" w14:textId="77777777" w:rsidR="00496747" w:rsidRDefault="00496747" w:rsidP="00AA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CB4" w14:textId="77777777" w:rsidR="00AA2D4D" w:rsidRDefault="00AA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997" w14:textId="60A36220" w:rsidR="00AA2D4D" w:rsidRDefault="00AA2D4D">
    <w:pPr>
      <w:pStyle w:val="Header"/>
    </w:pPr>
    <w:r>
      <w:rPr>
        <w:noProof/>
      </w:rPr>
      <w:drawing>
        <wp:inline distT="0" distB="0" distL="0" distR="0" wp14:anchorId="76F84202" wp14:editId="4740FD11">
          <wp:extent cx="5943600" cy="1011555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Relations - LT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C7" w14:textId="77777777" w:rsidR="00AA2D4D" w:rsidRDefault="00AA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108"/>
    <w:multiLevelType w:val="hybridMultilevel"/>
    <w:tmpl w:val="0094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3B8B"/>
    <w:multiLevelType w:val="hybridMultilevel"/>
    <w:tmpl w:val="0874864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50EE1225"/>
    <w:multiLevelType w:val="hybridMultilevel"/>
    <w:tmpl w:val="87A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BB2"/>
    <w:multiLevelType w:val="hybridMultilevel"/>
    <w:tmpl w:val="B82A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5448"/>
    <w:multiLevelType w:val="hybridMultilevel"/>
    <w:tmpl w:val="3CB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D8"/>
    <w:multiLevelType w:val="hybridMultilevel"/>
    <w:tmpl w:val="5462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0A40"/>
    <w:multiLevelType w:val="hybridMultilevel"/>
    <w:tmpl w:val="4BEAB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622316">
    <w:abstractNumId w:val="4"/>
  </w:num>
  <w:num w:numId="2" w16cid:durableId="127238062">
    <w:abstractNumId w:val="3"/>
  </w:num>
  <w:num w:numId="3" w16cid:durableId="599720649">
    <w:abstractNumId w:val="6"/>
  </w:num>
  <w:num w:numId="4" w16cid:durableId="693267017">
    <w:abstractNumId w:val="1"/>
  </w:num>
  <w:num w:numId="5" w16cid:durableId="995885439">
    <w:abstractNumId w:val="5"/>
  </w:num>
  <w:num w:numId="6" w16cid:durableId="1297763498">
    <w:abstractNumId w:val="0"/>
  </w:num>
  <w:num w:numId="7" w16cid:durableId="122390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00938"/>
    <w:rsid w:val="00030FF7"/>
    <w:rsid w:val="00031CE8"/>
    <w:rsid w:val="00051D33"/>
    <w:rsid w:val="0005279B"/>
    <w:rsid w:val="00062774"/>
    <w:rsid w:val="0006640F"/>
    <w:rsid w:val="000872FF"/>
    <w:rsid w:val="000A2A08"/>
    <w:rsid w:val="000C7068"/>
    <w:rsid w:val="000E265E"/>
    <w:rsid w:val="000F1E0F"/>
    <w:rsid w:val="00122802"/>
    <w:rsid w:val="0015317C"/>
    <w:rsid w:val="00156FA6"/>
    <w:rsid w:val="00160FCD"/>
    <w:rsid w:val="001651A1"/>
    <w:rsid w:val="001652D0"/>
    <w:rsid w:val="00180665"/>
    <w:rsid w:val="0018568F"/>
    <w:rsid w:val="00194CA7"/>
    <w:rsid w:val="001B65D4"/>
    <w:rsid w:val="001E17FD"/>
    <w:rsid w:val="001E7BC5"/>
    <w:rsid w:val="00205D69"/>
    <w:rsid w:val="00230D9E"/>
    <w:rsid w:val="002352CE"/>
    <w:rsid w:val="002430CA"/>
    <w:rsid w:val="00245039"/>
    <w:rsid w:val="0027124D"/>
    <w:rsid w:val="00276C2D"/>
    <w:rsid w:val="00290F85"/>
    <w:rsid w:val="002944AF"/>
    <w:rsid w:val="002B12C6"/>
    <w:rsid w:val="002C22EE"/>
    <w:rsid w:val="002C4C9E"/>
    <w:rsid w:val="002D7F34"/>
    <w:rsid w:val="002E0DF2"/>
    <w:rsid w:val="00337858"/>
    <w:rsid w:val="00351AAE"/>
    <w:rsid w:val="00366B22"/>
    <w:rsid w:val="00370B56"/>
    <w:rsid w:val="0038339D"/>
    <w:rsid w:val="003851BA"/>
    <w:rsid w:val="00385E5C"/>
    <w:rsid w:val="00386152"/>
    <w:rsid w:val="00395F33"/>
    <w:rsid w:val="00396C50"/>
    <w:rsid w:val="00414F76"/>
    <w:rsid w:val="00435B11"/>
    <w:rsid w:val="00451CD4"/>
    <w:rsid w:val="00470AA4"/>
    <w:rsid w:val="0047425B"/>
    <w:rsid w:val="0049208C"/>
    <w:rsid w:val="00496747"/>
    <w:rsid w:val="004A1691"/>
    <w:rsid w:val="004A23DC"/>
    <w:rsid w:val="004B7DF5"/>
    <w:rsid w:val="004E2965"/>
    <w:rsid w:val="004F3B62"/>
    <w:rsid w:val="004F7C93"/>
    <w:rsid w:val="005009F6"/>
    <w:rsid w:val="005077E7"/>
    <w:rsid w:val="00512DA0"/>
    <w:rsid w:val="0051667A"/>
    <w:rsid w:val="005270C6"/>
    <w:rsid w:val="0053347E"/>
    <w:rsid w:val="005368C3"/>
    <w:rsid w:val="00537779"/>
    <w:rsid w:val="00555CB1"/>
    <w:rsid w:val="005574F7"/>
    <w:rsid w:val="00561874"/>
    <w:rsid w:val="00570A01"/>
    <w:rsid w:val="00592B21"/>
    <w:rsid w:val="005B0A2D"/>
    <w:rsid w:val="005C1B9D"/>
    <w:rsid w:val="005D02F9"/>
    <w:rsid w:val="005D383D"/>
    <w:rsid w:val="0060288D"/>
    <w:rsid w:val="00615149"/>
    <w:rsid w:val="0061614D"/>
    <w:rsid w:val="00646A6A"/>
    <w:rsid w:val="00651DA3"/>
    <w:rsid w:val="006539E4"/>
    <w:rsid w:val="006606EA"/>
    <w:rsid w:val="006723B0"/>
    <w:rsid w:val="006B2AF1"/>
    <w:rsid w:val="006B3411"/>
    <w:rsid w:val="006C6798"/>
    <w:rsid w:val="006D059B"/>
    <w:rsid w:val="006D1144"/>
    <w:rsid w:val="006D4661"/>
    <w:rsid w:val="006D6BCA"/>
    <w:rsid w:val="006F24DE"/>
    <w:rsid w:val="00701E3A"/>
    <w:rsid w:val="007034B8"/>
    <w:rsid w:val="00715684"/>
    <w:rsid w:val="00723EA3"/>
    <w:rsid w:val="00747670"/>
    <w:rsid w:val="00750DCB"/>
    <w:rsid w:val="0075358F"/>
    <w:rsid w:val="00764E06"/>
    <w:rsid w:val="00791515"/>
    <w:rsid w:val="0079514B"/>
    <w:rsid w:val="007A5489"/>
    <w:rsid w:val="007C5BC6"/>
    <w:rsid w:val="007D7A20"/>
    <w:rsid w:val="007E1A9D"/>
    <w:rsid w:val="007E6111"/>
    <w:rsid w:val="007F48B1"/>
    <w:rsid w:val="0080400C"/>
    <w:rsid w:val="00815576"/>
    <w:rsid w:val="008310A8"/>
    <w:rsid w:val="0083702A"/>
    <w:rsid w:val="008429C4"/>
    <w:rsid w:val="00861FA0"/>
    <w:rsid w:val="008715C3"/>
    <w:rsid w:val="00875C5A"/>
    <w:rsid w:val="00897B11"/>
    <w:rsid w:val="008A4E9D"/>
    <w:rsid w:val="008B7A47"/>
    <w:rsid w:val="008C1265"/>
    <w:rsid w:val="008C29F7"/>
    <w:rsid w:val="008C2F39"/>
    <w:rsid w:val="008C779D"/>
    <w:rsid w:val="008E35FD"/>
    <w:rsid w:val="008E75D6"/>
    <w:rsid w:val="00902B4C"/>
    <w:rsid w:val="00915324"/>
    <w:rsid w:val="00930617"/>
    <w:rsid w:val="0093755C"/>
    <w:rsid w:val="00937F32"/>
    <w:rsid w:val="00947AE6"/>
    <w:rsid w:val="00952074"/>
    <w:rsid w:val="009668C1"/>
    <w:rsid w:val="00971B12"/>
    <w:rsid w:val="0097467C"/>
    <w:rsid w:val="0098069A"/>
    <w:rsid w:val="009A13D1"/>
    <w:rsid w:val="009A6775"/>
    <w:rsid w:val="009B22F6"/>
    <w:rsid w:val="009B577E"/>
    <w:rsid w:val="009D01BD"/>
    <w:rsid w:val="009E3400"/>
    <w:rsid w:val="00A1137A"/>
    <w:rsid w:val="00A13AA6"/>
    <w:rsid w:val="00A56348"/>
    <w:rsid w:val="00A74CDA"/>
    <w:rsid w:val="00AA2D4D"/>
    <w:rsid w:val="00AC680D"/>
    <w:rsid w:val="00AD2B62"/>
    <w:rsid w:val="00AD6D22"/>
    <w:rsid w:val="00AD7D21"/>
    <w:rsid w:val="00AE055C"/>
    <w:rsid w:val="00AE0754"/>
    <w:rsid w:val="00AE4ABC"/>
    <w:rsid w:val="00AE6F96"/>
    <w:rsid w:val="00B07F9C"/>
    <w:rsid w:val="00B44835"/>
    <w:rsid w:val="00B76AB1"/>
    <w:rsid w:val="00B909F6"/>
    <w:rsid w:val="00BA43AA"/>
    <w:rsid w:val="00BB1D56"/>
    <w:rsid w:val="00BB2416"/>
    <w:rsid w:val="00BB63BE"/>
    <w:rsid w:val="00BC0854"/>
    <w:rsid w:val="00BC6A8D"/>
    <w:rsid w:val="00BC73FA"/>
    <w:rsid w:val="00BE5C55"/>
    <w:rsid w:val="00C16992"/>
    <w:rsid w:val="00C25295"/>
    <w:rsid w:val="00C41244"/>
    <w:rsid w:val="00C8652F"/>
    <w:rsid w:val="00C92AE1"/>
    <w:rsid w:val="00C946D0"/>
    <w:rsid w:val="00CB1EE0"/>
    <w:rsid w:val="00CB4092"/>
    <w:rsid w:val="00CC0DBC"/>
    <w:rsid w:val="00CC35E6"/>
    <w:rsid w:val="00CC3DE4"/>
    <w:rsid w:val="00CE5744"/>
    <w:rsid w:val="00CF1B94"/>
    <w:rsid w:val="00D003EA"/>
    <w:rsid w:val="00D005C7"/>
    <w:rsid w:val="00D062F8"/>
    <w:rsid w:val="00D33693"/>
    <w:rsid w:val="00D510B3"/>
    <w:rsid w:val="00D6063C"/>
    <w:rsid w:val="00D66EDD"/>
    <w:rsid w:val="00D9059E"/>
    <w:rsid w:val="00DB53DE"/>
    <w:rsid w:val="00DC04F2"/>
    <w:rsid w:val="00DD5A99"/>
    <w:rsid w:val="00E16BAA"/>
    <w:rsid w:val="00E17F36"/>
    <w:rsid w:val="00E3345C"/>
    <w:rsid w:val="00E42646"/>
    <w:rsid w:val="00E454C3"/>
    <w:rsid w:val="00E70521"/>
    <w:rsid w:val="00E74C02"/>
    <w:rsid w:val="00E94613"/>
    <w:rsid w:val="00EC36D5"/>
    <w:rsid w:val="00EE0A30"/>
    <w:rsid w:val="00F02D0B"/>
    <w:rsid w:val="00F10E1E"/>
    <w:rsid w:val="00F130C9"/>
    <w:rsid w:val="00F17104"/>
    <w:rsid w:val="00F36EAF"/>
    <w:rsid w:val="00F55B88"/>
    <w:rsid w:val="00F56B06"/>
    <w:rsid w:val="00F579BE"/>
    <w:rsid w:val="00F619A9"/>
    <w:rsid w:val="00F91619"/>
    <w:rsid w:val="00FA6D21"/>
    <w:rsid w:val="00FA7449"/>
    <w:rsid w:val="00FB5D97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6971"/>
  <w15:chartTrackingRefBased/>
  <w15:docId w15:val="{A5889F2E-D756-4DC8-ACA3-9A44C8A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4D"/>
  </w:style>
  <w:style w:type="paragraph" w:styleId="Footer">
    <w:name w:val="footer"/>
    <w:basedOn w:val="Normal"/>
    <w:link w:val="Foot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4D"/>
  </w:style>
  <w:style w:type="paragraph" w:styleId="ListParagraph">
    <w:name w:val="List Paragraph"/>
    <w:basedOn w:val="Normal"/>
    <w:uiPriority w:val="34"/>
    <w:qFormat/>
    <w:rsid w:val="00861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B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6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06EA"/>
  </w:style>
  <w:style w:type="character" w:customStyle="1" w:styleId="eop">
    <w:name w:val="eop"/>
    <w:basedOn w:val="DefaultParagraphFont"/>
    <w:rsid w:val="0066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ed@utm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Elizabeth Carol</dc:creator>
  <cp:keywords/>
  <dc:description/>
  <cp:lastModifiedBy>Emma Bruner</cp:lastModifiedBy>
  <cp:revision>3</cp:revision>
  <cp:lastPrinted>2022-07-20T14:40:00Z</cp:lastPrinted>
  <dcterms:created xsi:type="dcterms:W3CDTF">2022-07-20T14:43:00Z</dcterms:created>
  <dcterms:modified xsi:type="dcterms:W3CDTF">2022-07-20T14:47:00Z</dcterms:modified>
</cp:coreProperties>
</file>