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5C0AA" w14:textId="77777777" w:rsidR="00B60B05" w:rsidRDefault="00465F33" w:rsidP="00B60B05">
      <w:pPr>
        <w:jc w:val="center"/>
        <w:rPr>
          <w:noProof/>
        </w:rPr>
      </w:pPr>
      <w:r>
        <w:rPr>
          <w:noProof/>
        </w:rPr>
        <w:drawing>
          <wp:inline distT="0" distB="0" distL="0" distR="0" wp14:anchorId="00E4FDEC" wp14:editId="6BEDFB68">
            <wp:extent cx="1158595" cy="1600200"/>
            <wp:effectExtent l="0" t="0" r="0" b="0"/>
            <wp:docPr id="2" name="Picture 2" descr="Macintosh HD:Users:CleverDesignHouse:Documents:Americare:Americare Logos:Corporate Americare Logo:Americar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everDesignHouse:Documents:Americare:Americare Logos:Corporate Americare Logo:Americare-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9636" cy="1601638"/>
                    </a:xfrm>
                    <a:prstGeom prst="rect">
                      <a:avLst/>
                    </a:prstGeom>
                    <a:noFill/>
                    <a:ln>
                      <a:noFill/>
                    </a:ln>
                  </pic:spPr>
                </pic:pic>
              </a:graphicData>
            </a:graphic>
          </wp:inline>
        </w:drawing>
      </w:r>
    </w:p>
    <w:p w14:paraId="69BF22EE" w14:textId="04406AE2" w:rsidR="00D4229C" w:rsidRDefault="0027629E" w:rsidP="0027629E">
      <w:pPr>
        <w:spacing w:after="240"/>
        <w:contextualSpacing/>
        <w:rPr>
          <w:rFonts w:ascii="Arial" w:hAnsi="Arial" w:cs="Arial"/>
          <w:color w:val="000000" w:themeColor="text1"/>
          <w:sz w:val="24"/>
          <w:szCs w:val="24"/>
        </w:rPr>
      </w:pPr>
      <w:r>
        <w:rPr>
          <w:rFonts w:ascii="Arial" w:hAnsi="Arial" w:cs="Arial"/>
          <w:color w:val="000000" w:themeColor="text1"/>
          <w:sz w:val="24"/>
          <w:szCs w:val="24"/>
        </w:rPr>
        <w:t>Contact:</w:t>
      </w:r>
      <w:r w:rsidR="00EF23F7">
        <w:rPr>
          <w:rFonts w:ascii="Arial" w:hAnsi="Arial" w:cs="Arial"/>
          <w:color w:val="000000" w:themeColor="text1"/>
          <w:sz w:val="24"/>
          <w:szCs w:val="24"/>
        </w:rPr>
        <w:t xml:space="preserve"> </w:t>
      </w:r>
    </w:p>
    <w:p w14:paraId="47CF6B67" w14:textId="0D6183ED" w:rsidR="0027629E" w:rsidRDefault="00D4229C" w:rsidP="0027629E">
      <w:pPr>
        <w:spacing w:after="240"/>
        <w:contextualSpacing/>
        <w:rPr>
          <w:rStyle w:val="Hyperlink"/>
          <w:rFonts w:ascii="Arial" w:hAnsi="Arial" w:cs="Arial"/>
          <w:sz w:val="24"/>
          <w:szCs w:val="24"/>
        </w:rPr>
      </w:pPr>
      <w:r>
        <w:rPr>
          <w:rFonts w:ascii="Arial" w:hAnsi="Arial" w:cs="Arial"/>
          <w:color w:val="000000" w:themeColor="text1"/>
          <w:sz w:val="24"/>
          <w:szCs w:val="24"/>
        </w:rPr>
        <w:t>Ralph Berry</w:t>
      </w:r>
      <w:r w:rsidR="004F5B51">
        <w:rPr>
          <w:rFonts w:ascii="Arial" w:hAnsi="Arial" w:cs="Arial"/>
          <w:color w:val="000000" w:themeColor="text1"/>
          <w:sz w:val="24"/>
          <w:szCs w:val="24"/>
        </w:rPr>
        <w:t xml:space="preserve">, </w:t>
      </w:r>
      <w:hyperlink r:id="rId8" w:history="1">
        <w:r w:rsidR="004F5B51" w:rsidRPr="00A04AAB">
          <w:rPr>
            <w:rStyle w:val="Hyperlink"/>
            <w:rFonts w:ascii="Arial" w:hAnsi="Arial" w:cs="Arial"/>
            <w:sz w:val="24"/>
            <w:szCs w:val="24"/>
          </w:rPr>
          <w:t>rberry@sullivanbranding.com</w:t>
        </w:r>
      </w:hyperlink>
    </w:p>
    <w:p w14:paraId="13AABBC9" w14:textId="77777777" w:rsidR="004F5B51" w:rsidRDefault="004F5B51" w:rsidP="0027629E">
      <w:pPr>
        <w:spacing w:after="240"/>
        <w:contextualSpacing/>
        <w:rPr>
          <w:rFonts w:ascii="Arial" w:hAnsi="Arial" w:cs="Arial"/>
          <w:color w:val="000000" w:themeColor="text1"/>
          <w:sz w:val="24"/>
          <w:szCs w:val="24"/>
        </w:rPr>
      </w:pPr>
      <w:r>
        <w:rPr>
          <w:rFonts w:ascii="Arial" w:hAnsi="Arial" w:cs="Arial"/>
          <w:color w:val="000000" w:themeColor="text1"/>
          <w:sz w:val="24"/>
          <w:szCs w:val="24"/>
        </w:rPr>
        <w:t>901-486-4269</w:t>
      </w:r>
    </w:p>
    <w:p w14:paraId="010A3246" w14:textId="7C7445E7" w:rsidR="0027629E" w:rsidRDefault="00BE48E3" w:rsidP="0027629E">
      <w:pPr>
        <w:spacing w:after="240"/>
        <w:contextualSpacing/>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p>
    <w:p w14:paraId="2162142B" w14:textId="4292B1F0" w:rsidR="00BD552E" w:rsidRDefault="00FA4E20" w:rsidP="00BD552E">
      <w:pPr>
        <w:jc w:val="center"/>
        <w:rPr>
          <w:rFonts w:ascii="Arial" w:hAnsi="Arial" w:cs="Arial"/>
          <w:b/>
          <w:bCs/>
          <w:color w:val="000000" w:themeColor="text1"/>
          <w:sz w:val="24"/>
          <w:szCs w:val="24"/>
          <w:u w:val="single"/>
        </w:rPr>
      </w:pPr>
      <w:r w:rsidRPr="00FA4E20">
        <w:rPr>
          <w:rFonts w:ascii="Arial" w:hAnsi="Arial" w:cs="Arial"/>
          <w:b/>
          <w:bCs/>
          <w:color w:val="000000" w:themeColor="text1"/>
          <w:sz w:val="24"/>
          <w:szCs w:val="24"/>
          <w:u w:val="single"/>
        </w:rPr>
        <w:t xml:space="preserve">Josephine Owino of Alexandria Place </w:t>
      </w:r>
      <w:r w:rsidR="00F40136">
        <w:rPr>
          <w:rFonts w:ascii="Arial" w:hAnsi="Arial" w:cs="Arial"/>
          <w:b/>
          <w:bCs/>
          <w:color w:val="000000" w:themeColor="text1"/>
          <w:sz w:val="24"/>
          <w:szCs w:val="24"/>
          <w:u w:val="single"/>
        </w:rPr>
        <w:t>in Jackson, TN</w:t>
      </w:r>
      <w:r w:rsidR="002A03E9">
        <w:rPr>
          <w:rFonts w:ascii="Arial" w:hAnsi="Arial" w:cs="Arial"/>
          <w:b/>
          <w:bCs/>
          <w:color w:val="000000" w:themeColor="text1"/>
          <w:sz w:val="24"/>
          <w:szCs w:val="24"/>
          <w:u w:val="single"/>
        </w:rPr>
        <w:t xml:space="preserve"> </w:t>
      </w:r>
      <w:r w:rsidRPr="00FA4E20">
        <w:rPr>
          <w:rFonts w:ascii="Arial" w:hAnsi="Arial" w:cs="Arial"/>
          <w:b/>
          <w:bCs/>
          <w:color w:val="000000" w:themeColor="text1"/>
          <w:sz w:val="24"/>
          <w:szCs w:val="24"/>
          <w:u w:val="single"/>
        </w:rPr>
        <w:t xml:space="preserve">Named </w:t>
      </w:r>
    </w:p>
    <w:p w14:paraId="0700E67B" w14:textId="7FF2D1A8" w:rsidR="0027629E" w:rsidRPr="00F32E01" w:rsidRDefault="00FA4E20" w:rsidP="0027629E">
      <w:pPr>
        <w:spacing w:after="240"/>
        <w:jc w:val="center"/>
        <w:rPr>
          <w:rFonts w:ascii="Arial" w:hAnsi="Arial" w:cs="Arial"/>
          <w:b/>
          <w:bCs/>
          <w:color w:val="000000" w:themeColor="text1"/>
          <w:sz w:val="24"/>
          <w:szCs w:val="24"/>
          <w:u w:val="single"/>
        </w:rPr>
      </w:pPr>
      <w:r w:rsidRPr="00FA4E20">
        <w:rPr>
          <w:rFonts w:ascii="Arial" w:hAnsi="Arial" w:cs="Arial"/>
          <w:b/>
          <w:bCs/>
          <w:color w:val="000000" w:themeColor="text1"/>
          <w:sz w:val="24"/>
          <w:szCs w:val="24"/>
          <w:u w:val="single"/>
        </w:rPr>
        <w:t xml:space="preserve">Americare </w:t>
      </w:r>
      <w:r>
        <w:rPr>
          <w:rFonts w:ascii="Arial" w:hAnsi="Arial" w:cs="Arial"/>
          <w:b/>
          <w:bCs/>
          <w:color w:val="000000" w:themeColor="text1"/>
          <w:sz w:val="24"/>
          <w:szCs w:val="24"/>
          <w:u w:val="single"/>
        </w:rPr>
        <w:t xml:space="preserve">Senior Living </w:t>
      </w:r>
      <w:r w:rsidRPr="00FA4E20">
        <w:rPr>
          <w:rFonts w:ascii="Arial" w:hAnsi="Arial" w:cs="Arial"/>
          <w:b/>
          <w:bCs/>
          <w:color w:val="000000" w:themeColor="text1"/>
          <w:sz w:val="24"/>
          <w:szCs w:val="24"/>
          <w:u w:val="single"/>
        </w:rPr>
        <w:t>Caregiver of the Year</w:t>
      </w:r>
    </w:p>
    <w:p w14:paraId="19CC6041" w14:textId="4EF5F6B5" w:rsidR="00B47966" w:rsidRDefault="00E9160A" w:rsidP="00DA0D48">
      <w:pPr>
        <w:spacing w:after="240"/>
        <w:rPr>
          <w:rFonts w:ascii="Arial" w:hAnsi="Arial" w:cs="Arial"/>
          <w:color w:val="000000" w:themeColor="text1"/>
          <w:sz w:val="24"/>
          <w:szCs w:val="24"/>
        </w:rPr>
      </w:pPr>
      <w:r>
        <w:rPr>
          <w:rFonts w:ascii="Arial" w:hAnsi="Arial" w:cs="Arial"/>
          <w:color w:val="000000" w:themeColor="text1"/>
          <w:sz w:val="24"/>
          <w:szCs w:val="24"/>
        </w:rPr>
        <w:t xml:space="preserve">May </w:t>
      </w:r>
      <w:r w:rsidR="001E4431">
        <w:rPr>
          <w:rFonts w:ascii="Arial" w:hAnsi="Arial" w:cs="Arial"/>
          <w:color w:val="000000" w:themeColor="text1"/>
          <w:sz w:val="24"/>
          <w:szCs w:val="24"/>
        </w:rPr>
        <w:t>2</w:t>
      </w:r>
      <w:r w:rsidR="005A5102">
        <w:rPr>
          <w:rFonts w:ascii="Arial" w:hAnsi="Arial" w:cs="Arial"/>
          <w:color w:val="000000" w:themeColor="text1"/>
          <w:sz w:val="24"/>
          <w:szCs w:val="24"/>
        </w:rPr>
        <w:t>2</w:t>
      </w:r>
      <w:r w:rsidR="00485514">
        <w:rPr>
          <w:rFonts w:ascii="Arial" w:hAnsi="Arial" w:cs="Arial"/>
          <w:color w:val="000000" w:themeColor="text1"/>
          <w:sz w:val="24"/>
          <w:szCs w:val="24"/>
        </w:rPr>
        <w:t>, 202</w:t>
      </w:r>
      <w:r w:rsidR="005A5102">
        <w:rPr>
          <w:rFonts w:ascii="Arial" w:hAnsi="Arial" w:cs="Arial"/>
          <w:color w:val="000000" w:themeColor="text1"/>
          <w:sz w:val="24"/>
          <w:szCs w:val="24"/>
        </w:rPr>
        <w:t>3</w:t>
      </w:r>
      <w:r w:rsidR="00485514">
        <w:rPr>
          <w:rFonts w:ascii="Arial" w:hAnsi="Arial" w:cs="Arial"/>
          <w:color w:val="000000" w:themeColor="text1"/>
          <w:sz w:val="24"/>
          <w:szCs w:val="24"/>
        </w:rPr>
        <w:t xml:space="preserve"> </w:t>
      </w:r>
      <w:r w:rsidR="00485514" w:rsidRPr="00447671">
        <w:rPr>
          <w:rFonts w:ascii="Arial" w:hAnsi="Arial" w:cs="Arial"/>
          <w:color w:val="000000" w:themeColor="text1"/>
          <w:sz w:val="24"/>
          <w:szCs w:val="24"/>
        </w:rPr>
        <w:t xml:space="preserve">— </w:t>
      </w:r>
      <w:bookmarkStart w:id="0" w:name="_Hlk76649356"/>
      <w:r w:rsidR="00850596" w:rsidRPr="00850596">
        <w:rPr>
          <w:rFonts w:ascii="Arial" w:hAnsi="Arial" w:cs="Arial"/>
          <w:color w:val="000000" w:themeColor="text1"/>
          <w:sz w:val="24"/>
          <w:szCs w:val="24"/>
        </w:rPr>
        <w:t>Josephine Owino</w:t>
      </w:r>
      <w:r w:rsidR="007A6B02">
        <w:rPr>
          <w:rFonts w:ascii="Arial" w:hAnsi="Arial" w:cs="Arial"/>
          <w:color w:val="000000" w:themeColor="text1"/>
          <w:sz w:val="24"/>
          <w:szCs w:val="24"/>
        </w:rPr>
        <w:t xml:space="preserve">, a </w:t>
      </w:r>
      <w:r w:rsidR="00BE3021">
        <w:rPr>
          <w:rFonts w:ascii="Arial" w:hAnsi="Arial" w:cs="Arial"/>
          <w:color w:val="000000" w:themeColor="text1"/>
          <w:sz w:val="24"/>
          <w:szCs w:val="24"/>
        </w:rPr>
        <w:t>13-year</w:t>
      </w:r>
      <w:r w:rsidR="007A6B02">
        <w:rPr>
          <w:rFonts w:ascii="Arial" w:hAnsi="Arial" w:cs="Arial"/>
          <w:color w:val="000000" w:themeColor="text1"/>
          <w:sz w:val="24"/>
          <w:szCs w:val="24"/>
        </w:rPr>
        <w:t xml:space="preserve"> caregiver at A</w:t>
      </w:r>
      <w:r w:rsidR="000B06E8">
        <w:rPr>
          <w:rFonts w:ascii="Arial" w:hAnsi="Arial" w:cs="Arial"/>
          <w:color w:val="000000" w:themeColor="text1"/>
          <w:sz w:val="24"/>
          <w:szCs w:val="24"/>
        </w:rPr>
        <w:t>l</w:t>
      </w:r>
      <w:r w:rsidR="00850596" w:rsidRPr="00850596">
        <w:rPr>
          <w:rFonts w:ascii="Arial" w:hAnsi="Arial" w:cs="Arial"/>
          <w:color w:val="000000" w:themeColor="text1"/>
          <w:sz w:val="24"/>
          <w:szCs w:val="24"/>
        </w:rPr>
        <w:t xml:space="preserve">exandria Place </w:t>
      </w:r>
      <w:r w:rsidR="000B06E8">
        <w:rPr>
          <w:rFonts w:ascii="Arial" w:hAnsi="Arial" w:cs="Arial"/>
          <w:color w:val="000000" w:themeColor="text1"/>
          <w:sz w:val="24"/>
          <w:szCs w:val="24"/>
        </w:rPr>
        <w:t xml:space="preserve">has been awarded the prestigious </w:t>
      </w:r>
      <w:r w:rsidR="00436D3D">
        <w:rPr>
          <w:rFonts w:ascii="Arial" w:hAnsi="Arial" w:cs="Arial"/>
          <w:color w:val="000000" w:themeColor="text1"/>
          <w:sz w:val="24"/>
          <w:szCs w:val="24"/>
        </w:rPr>
        <w:t xml:space="preserve">Mary Ann Hess Caregiver of the Year Award at </w:t>
      </w:r>
      <w:r>
        <w:rPr>
          <w:rFonts w:ascii="Arial" w:hAnsi="Arial" w:cs="Arial"/>
          <w:color w:val="000000" w:themeColor="text1"/>
          <w:sz w:val="24"/>
          <w:szCs w:val="24"/>
        </w:rPr>
        <w:t xml:space="preserve">Americare </w:t>
      </w:r>
      <w:r w:rsidR="005A5102">
        <w:rPr>
          <w:rFonts w:ascii="Arial" w:hAnsi="Arial" w:cs="Arial"/>
          <w:color w:val="000000" w:themeColor="text1"/>
          <w:sz w:val="24"/>
          <w:szCs w:val="24"/>
        </w:rPr>
        <w:t>Senior Living</w:t>
      </w:r>
      <w:r w:rsidR="00436D3D">
        <w:rPr>
          <w:rFonts w:ascii="Arial" w:hAnsi="Arial" w:cs="Arial"/>
          <w:color w:val="000000" w:themeColor="text1"/>
          <w:sz w:val="24"/>
          <w:szCs w:val="24"/>
        </w:rPr>
        <w:t xml:space="preserve">. </w:t>
      </w:r>
      <w:r w:rsidR="00D33A68">
        <w:rPr>
          <w:rFonts w:ascii="Arial" w:hAnsi="Arial" w:cs="Arial"/>
          <w:color w:val="000000" w:themeColor="text1"/>
          <w:sz w:val="24"/>
          <w:szCs w:val="24"/>
        </w:rPr>
        <w:t xml:space="preserve">Josephine was selected for the award from more than 4,000 caregivers across 109 Americare communities in </w:t>
      </w:r>
      <w:r w:rsidR="003A4DA5">
        <w:rPr>
          <w:rFonts w:ascii="Arial" w:hAnsi="Arial" w:cs="Arial"/>
          <w:color w:val="000000" w:themeColor="text1"/>
          <w:sz w:val="24"/>
          <w:szCs w:val="24"/>
        </w:rPr>
        <w:t xml:space="preserve">Missouri, </w:t>
      </w:r>
      <w:r w:rsidR="003A34E5">
        <w:rPr>
          <w:rFonts w:ascii="Arial" w:hAnsi="Arial" w:cs="Arial"/>
          <w:color w:val="000000" w:themeColor="text1"/>
          <w:sz w:val="24"/>
          <w:szCs w:val="24"/>
        </w:rPr>
        <w:t xml:space="preserve">Tennessee, </w:t>
      </w:r>
      <w:r w:rsidR="003A4DA5">
        <w:rPr>
          <w:rFonts w:ascii="Arial" w:hAnsi="Arial" w:cs="Arial"/>
          <w:color w:val="000000" w:themeColor="text1"/>
          <w:sz w:val="24"/>
          <w:szCs w:val="24"/>
        </w:rPr>
        <w:t>Kansas,</w:t>
      </w:r>
      <w:r w:rsidR="00A10C3A">
        <w:rPr>
          <w:rFonts w:ascii="Arial" w:hAnsi="Arial" w:cs="Arial"/>
          <w:color w:val="000000" w:themeColor="text1"/>
          <w:sz w:val="24"/>
          <w:szCs w:val="24"/>
        </w:rPr>
        <w:t xml:space="preserve"> Illinois and Mississippi. </w:t>
      </w:r>
    </w:p>
    <w:p w14:paraId="69AE4304" w14:textId="77777777" w:rsidR="0085753B" w:rsidRDefault="0085753B" w:rsidP="00DA0D48">
      <w:pPr>
        <w:spacing w:after="240"/>
        <w:rPr>
          <w:rFonts w:ascii="Arial" w:hAnsi="Arial" w:cs="Arial"/>
          <w:color w:val="000000" w:themeColor="text1"/>
          <w:sz w:val="24"/>
          <w:szCs w:val="24"/>
        </w:rPr>
      </w:pPr>
      <w:r w:rsidRPr="0085753B">
        <w:rPr>
          <w:rFonts w:ascii="Arial" w:hAnsi="Arial" w:cs="Arial"/>
          <w:color w:val="000000" w:themeColor="text1"/>
          <w:sz w:val="24"/>
          <w:szCs w:val="24"/>
        </w:rPr>
        <w:t xml:space="preserve">The Caregiver of the Year distinction goes to one individual who best exemplifies Americare’s philosophy in the delivery of outstanding resident care and customer service. This award seeks to highlight an individual who not only provides outstanding resident care themselves, but has influenced the quality care provided by co-workers. </w:t>
      </w:r>
    </w:p>
    <w:p w14:paraId="5B0A1841" w14:textId="19F1BB61" w:rsidR="003925E2" w:rsidRDefault="002B4619" w:rsidP="00DA0D48">
      <w:pPr>
        <w:spacing w:after="240"/>
        <w:rPr>
          <w:rFonts w:ascii="Arial" w:hAnsi="Arial" w:cs="Arial"/>
          <w:color w:val="000000" w:themeColor="text1"/>
          <w:sz w:val="24"/>
          <w:szCs w:val="24"/>
        </w:rPr>
      </w:pPr>
      <w:r>
        <w:rPr>
          <w:rFonts w:ascii="Arial" w:hAnsi="Arial" w:cs="Arial"/>
          <w:color w:val="000000" w:themeColor="text1"/>
          <w:sz w:val="24"/>
          <w:szCs w:val="24"/>
        </w:rPr>
        <w:t>Jo</w:t>
      </w:r>
      <w:r w:rsidR="00B47966">
        <w:rPr>
          <w:rFonts w:ascii="Arial" w:hAnsi="Arial" w:cs="Arial"/>
          <w:color w:val="000000" w:themeColor="text1"/>
          <w:sz w:val="24"/>
          <w:szCs w:val="24"/>
        </w:rPr>
        <w:t xml:space="preserve"> has been a center of caring and </w:t>
      </w:r>
      <w:r w:rsidR="00867632">
        <w:rPr>
          <w:rFonts w:ascii="Arial" w:hAnsi="Arial" w:cs="Arial"/>
          <w:color w:val="000000" w:themeColor="text1"/>
          <w:sz w:val="24"/>
          <w:szCs w:val="24"/>
        </w:rPr>
        <w:t xml:space="preserve">personal dedication to residents since joining the community 13 years ago. </w:t>
      </w:r>
      <w:r w:rsidR="000A3754">
        <w:rPr>
          <w:rFonts w:ascii="Arial" w:hAnsi="Arial" w:cs="Arial"/>
          <w:color w:val="000000" w:themeColor="text1"/>
          <w:sz w:val="24"/>
          <w:szCs w:val="24"/>
        </w:rPr>
        <w:t>In fact the word “center” seems particularly appropriate in describing Jo</w:t>
      </w:r>
      <w:r w:rsidR="00D57EF6">
        <w:rPr>
          <w:rFonts w:ascii="Arial" w:hAnsi="Arial" w:cs="Arial"/>
          <w:color w:val="000000" w:themeColor="text1"/>
          <w:sz w:val="24"/>
          <w:szCs w:val="24"/>
        </w:rPr>
        <w:t xml:space="preserve"> as she was a center for the </w:t>
      </w:r>
      <w:r w:rsidR="00A01A89">
        <w:rPr>
          <w:rFonts w:ascii="Arial" w:hAnsi="Arial" w:cs="Arial"/>
          <w:color w:val="000000" w:themeColor="text1"/>
          <w:sz w:val="24"/>
          <w:szCs w:val="24"/>
        </w:rPr>
        <w:t>Union</w:t>
      </w:r>
      <w:r w:rsidR="00D57EF6">
        <w:rPr>
          <w:rFonts w:ascii="Arial" w:hAnsi="Arial" w:cs="Arial"/>
          <w:color w:val="000000" w:themeColor="text1"/>
          <w:sz w:val="24"/>
          <w:szCs w:val="24"/>
        </w:rPr>
        <w:t xml:space="preserve"> University basketball team</w:t>
      </w:r>
      <w:r w:rsidR="00A01A89">
        <w:rPr>
          <w:rFonts w:ascii="Arial" w:hAnsi="Arial" w:cs="Arial"/>
          <w:color w:val="000000" w:themeColor="text1"/>
          <w:sz w:val="24"/>
          <w:szCs w:val="24"/>
        </w:rPr>
        <w:t xml:space="preserve"> and is the only Union University player</w:t>
      </w:r>
      <w:r w:rsidR="00685E75">
        <w:rPr>
          <w:rFonts w:ascii="Arial" w:hAnsi="Arial" w:cs="Arial"/>
          <w:color w:val="000000" w:themeColor="text1"/>
          <w:sz w:val="24"/>
          <w:szCs w:val="24"/>
        </w:rPr>
        <w:t>, and the first Keny</w:t>
      </w:r>
      <w:r w:rsidR="003209D0">
        <w:rPr>
          <w:rFonts w:ascii="Arial" w:hAnsi="Arial" w:cs="Arial"/>
          <w:color w:val="000000" w:themeColor="text1"/>
          <w:sz w:val="24"/>
          <w:szCs w:val="24"/>
        </w:rPr>
        <w:t>a</w:t>
      </w:r>
      <w:r w:rsidR="00685E75">
        <w:rPr>
          <w:rFonts w:ascii="Arial" w:hAnsi="Arial" w:cs="Arial"/>
          <w:color w:val="000000" w:themeColor="text1"/>
          <w:sz w:val="24"/>
          <w:szCs w:val="24"/>
        </w:rPr>
        <w:t xml:space="preserve">n, to be drafted into the WNBA when she was selected </w:t>
      </w:r>
      <w:r w:rsidR="005E4F4C">
        <w:rPr>
          <w:rFonts w:ascii="Arial" w:hAnsi="Arial" w:cs="Arial"/>
          <w:color w:val="000000" w:themeColor="text1"/>
          <w:sz w:val="24"/>
          <w:szCs w:val="24"/>
        </w:rPr>
        <w:t xml:space="preserve">by the </w:t>
      </w:r>
      <w:r w:rsidR="005E4F4C" w:rsidRPr="005E4F4C">
        <w:rPr>
          <w:rFonts w:ascii="Arial" w:hAnsi="Arial" w:cs="Arial"/>
          <w:color w:val="000000" w:themeColor="text1"/>
          <w:sz w:val="24"/>
          <w:szCs w:val="24"/>
        </w:rPr>
        <w:t>Washington Mystics in the 2009 WNBA Draft</w:t>
      </w:r>
      <w:r w:rsidR="008755EF">
        <w:rPr>
          <w:rFonts w:ascii="Arial" w:hAnsi="Arial" w:cs="Arial"/>
          <w:color w:val="000000" w:themeColor="text1"/>
          <w:sz w:val="24"/>
          <w:szCs w:val="24"/>
        </w:rPr>
        <w:t>. Jo was inducted into the Union Hall of Fame in 2017</w:t>
      </w:r>
      <w:r w:rsidR="003925E2">
        <w:rPr>
          <w:rFonts w:ascii="Arial" w:hAnsi="Arial" w:cs="Arial"/>
          <w:color w:val="000000" w:themeColor="text1"/>
          <w:sz w:val="24"/>
          <w:szCs w:val="24"/>
        </w:rPr>
        <w:t xml:space="preserve">. </w:t>
      </w:r>
      <w:r w:rsidR="0068089C">
        <w:rPr>
          <w:rFonts w:ascii="Arial" w:hAnsi="Arial" w:cs="Arial"/>
          <w:color w:val="000000" w:themeColor="text1"/>
          <w:sz w:val="24"/>
          <w:szCs w:val="24"/>
        </w:rPr>
        <w:t>She earned her degree in sports medicine from Union.</w:t>
      </w:r>
    </w:p>
    <w:p w14:paraId="2526833F" w14:textId="77777777" w:rsidR="0092163B" w:rsidRDefault="003925E2" w:rsidP="00DA0D48">
      <w:pPr>
        <w:spacing w:after="240"/>
        <w:rPr>
          <w:rFonts w:ascii="Arial" w:hAnsi="Arial" w:cs="Arial"/>
          <w:color w:val="000000" w:themeColor="text1"/>
          <w:sz w:val="24"/>
          <w:szCs w:val="24"/>
        </w:rPr>
      </w:pPr>
      <w:r>
        <w:rPr>
          <w:rFonts w:ascii="Arial" w:hAnsi="Arial" w:cs="Arial"/>
          <w:color w:val="000000" w:themeColor="text1"/>
          <w:sz w:val="24"/>
          <w:szCs w:val="24"/>
        </w:rPr>
        <w:t>However, it is Jo’s</w:t>
      </w:r>
      <w:r w:rsidR="00836272">
        <w:rPr>
          <w:rFonts w:ascii="Arial" w:hAnsi="Arial" w:cs="Arial"/>
          <w:color w:val="000000" w:themeColor="text1"/>
          <w:sz w:val="24"/>
          <w:szCs w:val="24"/>
        </w:rPr>
        <w:t xml:space="preserve"> unwavering caregiving and compassion</w:t>
      </w:r>
      <w:r w:rsidR="00FE6823">
        <w:rPr>
          <w:rFonts w:ascii="Arial" w:hAnsi="Arial" w:cs="Arial"/>
          <w:color w:val="000000" w:themeColor="text1"/>
          <w:sz w:val="24"/>
          <w:szCs w:val="24"/>
        </w:rPr>
        <w:t>, not her skills on the basketball court,</w:t>
      </w:r>
      <w:r w:rsidR="00836272">
        <w:rPr>
          <w:rFonts w:ascii="Arial" w:hAnsi="Arial" w:cs="Arial"/>
          <w:color w:val="000000" w:themeColor="text1"/>
          <w:sz w:val="24"/>
          <w:szCs w:val="24"/>
        </w:rPr>
        <w:t xml:space="preserve"> that has earned her the highest recognit</w:t>
      </w:r>
      <w:r w:rsidR="00FE6823">
        <w:rPr>
          <w:rFonts w:ascii="Arial" w:hAnsi="Arial" w:cs="Arial"/>
          <w:color w:val="000000" w:themeColor="text1"/>
          <w:sz w:val="24"/>
          <w:szCs w:val="24"/>
        </w:rPr>
        <w:t xml:space="preserve">ion at Americare. </w:t>
      </w:r>
      <w:r w:rsidR="0095163B">
        <w:rPr>
          <w:rFonts w:ascii="Arial" w:hAnsi="Arial" w:cs="Arial"/>
          <w:color w:val="000000" w:themeColor="text1"/>
          <w:sz w:val="24"/>
          <w:szCs w:val="24"/>
        </w:rPr>
        <w:t xml:space="preserve">A very versatile employee, she has </w:t>
      </w:r>
      <w:r w:rsidR="00F724C5" w:rsidRPr="00F724C5">
        <w:rPr>
          <w:rFonts w:ascii="Arial" w:hAnsi="Arial" w:cs="Arial"/>
          <w:color w:val="000000" w:themeColor="text1"/>
          <w:sz w:val="24"/>
          <w:szCs w:val="24"/>
        </w:rPr>
        <w:t>worked all 3 PCA shifts as well as serving as the Dietary Manager</w:t>
      </w:r>
      <w:r w:rsidR="008D0CC7">
        <w:rPr>
          <w:rFonts w:ascii="Arial" w:hAnsi="Arial" w:cs="Arial"/>
          <w:color w:val="000000" w:themeColor="text1"/>
          <w:sz w:val="24"/>
          <w:szCs w:val="24"/>
        </w:rPr>
        <w:t>, as</w:t>
      </w:r>
      <w:r w:rsidR="00F724C5" w:rsidRPr="00F724C5">
        <w:rPr>
          <w:rFonts w:ascii="Arial" w:hAnsi="Arial" w:cs="Arial"/>
          <w:color w:val="000000" w:themeColor="text1"/>
          <w:sz w:val="24"/>
          <w:szCs w:val="24"/>
        </w:rPr>
        <w:t xml:space="preserve"> Interim Lifestyle Coordinator and</w:t>
      </w:r>
      <w:r w:rsidR="008D0CC7">
        <w:rPr>
          <w:rFonts w:ascii="Arial" w:hAnsi="Arial" w:cs="Arial"/>
          <w:color w:val="000000" w:themeColor="text1"/>
          <w:sz w:val="24"/>
          <w:szCs w:val="24"/>
        </w:rPr>
        <w:t xml:space="preserve"> as</w:t>
      </w:r>
      <w:r w:rsidR="00F724C5" w:rsidRPr="00F724C5">
        <w:rPr>
          <w:rFonts w:ascii="Arial" w:hAnsi="Arial" w:cs="Arial"/>
          <w:color w:val="000000" w:themeColor="text1"/>
          <w:sz w:val="24"/>
          <w:szCs w:val="24"/>
        </w:rPr>
        <w:t xml:space="preserve"> lead trainer. To assist during staffing shortages and </w:t>
      </w:r>
      <w:r w:rsidR="00423202">
        <w:rPr>
          <w:rFonts w:ascii="Arial" w:hAnsi="Arial" w:cs="Arial"/>
          <w:color w:val="000000" w:themeColor="text1"/>
          <w:sz w:val="24"/>
          <w:szCs w:val="24"/>
        </w:rPr>
        <w:t>special care needs</w:t>
      </w:r>
      <w:r w:rsidR="00F724C5" w:rsidRPr="00F724C5">
        <w:rPr>
          <w:rFonts w:ascii="Arial" w:hAnsi="Arial" w:cs="Arial"/>
          <w:color w:val="000000" w:themeColor="text1"/>
          <w:sz w:val="24"/>
          <w:szCs w:val="24"/>
        </w:rPr>
        <w:t xml:space="preserve">, she has volunteered to work in many </w:t>
      </w:r>
      <w:r w:rsidR="00423202">
        <w:rPr>
          <w:rFonts w:ascii="Arial" w:hAnsi="Arial" w:cs="Arial"/>
          <w:color w:val="000000" w:themeColor="text1"/>
          <w:sz w:val="24"/>
          <w:szCs w:val="24"/>
        </w:rPr>
        <w:t>Ameri</w:t>
      </w:r>
      <w:r w:rsidR="0019568B">
        <w:rPr>
          <w:rFonts w:ascii="Arial" w:hAnsi="Arial" w:cs="Arial"/>
          <w:color w:val="000000" w:themeColor="text1"/>
          <w:sz w:val="24"/>
          <w:szCs w:val="24"/>
        </w:rPr>
        <w:t>care</w:t>
      </w:r>
      <w:r w:rsidR="00F724C5" w:rsidRPr="00F724C5">
        <w:rPr>
          <w:rFonts w:ascii="Arial" w:hAnsi="Arial" w:cs="Arial"/>
          <w:color w:val="000000" w:themeColor="text1"/>
          <w:sz w:val="24"/>
          <w:szCs w:val="24"/>
        </w:rPr>
        <w:t xml:space="preserve"> sister communities, even traveling over </w:t>
      </w:r>
      <w:r w:rsidR="0019568B">
        <w:rPr>
          <w:rFonts w:ascii="Arial" w:hAnsi="Arial" w:cs="Arial"/>
          <w:color w:val="000000" w:themeColor="text1"/>
          <w:sz w:val="24"/>
          <w:szCs w:val="24"/>
        </w:rPr>
        <w:t>three</w:t>
      </w:r>
      <w:r w:rsidR="00F724C5" w:rsidRPr="00F724C5">
        <w:rPr>
          <w:rFonts w:ascii="Arial" w:hAnsi="Arial" w:cs="Arial"/>
          <w:color w:val="000000" w:themeColor="text1"/>
          <w:sz w:val="24"/>
          <w:szCs w:val="24"/>
        </w:rPr>
        <w:t xml:space="preserve"> hours, sacrificing countless nights, weekends, and holidays.</w:t>
      </w:r>
      <w:r>
        <w:rPr>
          <w:rFonts w:ascii="Arial" w:hAnsi="Arial" w:cs="Arial"/>
          <w:color w:val="000000" w:themeColor="text1"/>
          <w:sz w:val="24"/>
          <w:szCs w:val="24"/>
        </w:rPr>
        <w:t xml:space="preserve"> </w:t>
      </w:r>
    </w:p>
    <w:p w14:paraId="72DE0F24" w14:textId="0F559E89" w:rsidR="00F544DE" w:rsidRDefault="0092163B" w:rsidP="00DA0D48">
      <w:pPr>
        <w:spacing w:after="240"/>
        <w:rPr>
          <w:rFonts w:ascii="Arial" w:hAnsi="Arial" w:cs="Arial"/>
          <w:color w:val="000000" w:themeColor="text1"/>
          <w:sz w:val="24"/>
          <w:szCs w:val="24"/>
        </w:rPr>
      </w:pPr>
      <w:r>
        <w:rPr>
          <w:rFonts w:ascii="Arial" w:hAnsi="Arial" w:cs="Arial"/>
          <w:color w:val="000000" w:themeColor="text1"/>
          <w:sz w:val="24"/>
          <w:szCs w:val="24"/>
        </w:rPr>
        <w:t xml:space="preserve">“Jo is a </w:t>
      </w:r>
      <w:r w:rsidR="005E0E07">
        <w:rPr>
          <w:rFonts w:ascii="Arial" w:hAnsi="Arial" w:cs="Arial"/>
          <w:color w:val="000000" w:themeColor="text1"/>
          <w:sz w:val="24"/>
          <w:szCs w:val="24"/>
        </w:rPr>
        <w:t>very</w:t>
      </w:r>
      <w:r>
        <w:rPr>
          <w:rFonts w:ascii="Arial" w:hAnsi="Arial" w:cs="Arial"/>
          <w:color w:val="000000" w:themeColor="text1"/>
          <w:sz w:val="24"/>
          <w:szCs w:val="24"/>
        </w:rPr>
        <w:t xml:space="preserve"> special person with a knack for </w:t>
      </w:r>
      <w:r w:rsidR="00CE0A06">
        <w:rPr>
          <w:rFonts w:ascii="Arial" w:hAnsi="Arial" w:cs="Arial"/>
          <w:color w:val="000000" w:themeColor="text1"/>
          <w:sz w:val="24"/>
          <w:szCs w:val="24"/>
        </w:rPr>
        <w:t xml:space="preserve">discovering what our residents might be </w:t>
      </w:r>
      <w:r w:rsidR="00522B38">
        <w:rPr>
          <w:rFonts w:ascii="Arial" w:hAnsi="Arial" w:cs="Arial"/>
          <w:color w:val="000000" w:themeColor="text1"/>
          <w:sz w:val="24"/>
          <w:szCs w:val="24"/>
        </w:rPr>
        <w:t>missing</w:t>
      </w:r>
      <w:r w:rsidR="00CE0A06">
        <w:rPr>
          <w:rFonts w:ascii="Arial" w:hAnsi="Arial" w:cs="Arial"/>
          <w:color w:val="000000" w:themeColor="text1"/>
          <w:sz w:val="24"/>
          <w:szCs w:val="24"/>
        </w:rPr>
        <w:t xml:space="preserve"> in their lives and stepping in to fill that void,”</w:t>
      </w:r>
      <w:r w:rsidR="005E0E07">
        <w:rPr>
          <w:rFonts w:ascii="Arial" w:hAnsi="Arial" w:cs="Arial"/>
          <w:color w:val="000000" w:themeColor="text1"/>
          <w:sz w:val="24"/>
          <w:szCs w:val="24"/>
        </w:rPr>
        <w:t xml:space="preserve"> said </w:t>
      </w:r>
      <w:r w:rsidR="00FC69DE">
        <w:rPr>
          <w:rFonts w:ascii="Arial" w:hAnsi="Arial" w:cs="Arial"/>
          <w:color w:val="000000" w:themeColor="text1"/>
          <w:sz w:val="24"/>
          <w:szCs w:val="24"/>
        </w:rPr>
        <w:t>Jennifer Brewer, administrator at Alexan</w:t>
      </w:r>
      <w:r w:rsidR="00935CDD">
        <w:rPr>
          <w:rFonts w:ascii="Arial" w:hAnsi="Arial" w:cs="Arial"/>
          <w:color w:val="000000" w:themeColor="text1"/>
          <w:sz w:val="24"/>
          <w:szCs w:val="24"/>
        </w:rPr>
        <w:t xml:space="preserve">dria Place. </w:t>
      </w:r>
      <w:r w:rsidR="00E12482">
        <w:rPr>
          <w:rFonts w:ascii="Arial" w:hAnsi="Arial" w:cs="Arial"/>
          <w:color w:val="000000" w:themeColor="text1"/>
          <w:sz w:val="24"/>
          <w:szCs w:val="24"/>
        </w:rPr>
        <w:t>“</w:t>
      </w:r>
      <w:r w:rsidR="00F479FB" w:rsidRPr="00F479FB">
        <w:rPr>
          <w:rFonts w:ascii="Arial" w:hAnsi="Arial" w:cs="Arial"/>
          <w:color w:val="000000" w:themeColor="text1"/>
          <w:sz w:val="24"/>
          <w:szCs w:val="24"/>
        </w:rPr>
        <w:t>We have had several seniors without families or whose families live very far away and she always adopts them to make big deals out of birthday celebrations and just give them extra TLC.</w:t>
      </w:r>
      <w:r w:rsidR="00DA0D48">
        <w:rPr>
          <w:rFonts w:ascii="Arial" w:hAnsi="Arial" w:cs="Arial"/>
          <w:color w:val="000000" w:themeColor="text1"/>
          <w:sz w:val="24"/>
          <w:szCs w:val="24"/>
        </w:rPr>
        <w:t xml:space="preserve"> </w:t>
      </w:r>
      <w:r w:rsidR="00CC3C77" w:rsidRPr="00CC3C77">
        <w:rPr>
          <w:rFonts w:ascii="Arial" w:hAnsi="Arial" w:cs="Arial"/>
          <w:color w:val="000000" w:themeColor="text1"/>
          <w:sz w:val="24"/>
          <w:szCs w:val="24"/>
        </w:rPr>
        <w:t>Simply put, she is an exceptional human; one who brings light, laughter and love to all those around her; I cannot imagine a person more deserving of this prestigious award than Josephine.</w:t>
      </w:r>
      <w:r w:rsidR="00CC3C77">
        <w:rPr>
          <w:rFonts w:ascii="Arial" w:hAnsi="Arial" w:cs="Arial"/>
          <w:color w:val="000000" w:themeColor="text1"/>
          <w:sz w:val="24"/>
          <w:szCs w:val="24"/>
        </w:rPr>
        <w:t>”</w:t>
      </w:r>
    </w:p>
    <w:p w14:paraId="41A72F72" w14:textId="71852AFE" w:rsidR="00912033" w:rsidRDefault="0073023A" w:rsidP="00DA0D48">
      <w:pPr>
        <w:spacing w:after="240"/>
        <w:rPr>
          <w:rFonts w:ascii="Arial" w:hAnsi="Arial" w:cs="Arial"/>
          <w:color w:val="000000" w:themeColor="text1"/>
          <w:sz w:val="24"/>
          <w:szCs w:val="24"/>
        </w:rPr>
      </w:pPr>
      <w:r w:rsidRPr="0073023A">
        <w:rPr>
          <w:rFonts w:ascii="Arial" w:hAnsi="Arial" w:cs="Arial"/>
          <w:color w:val="000000" w:themeColor="text1"/>
          <w:sz w:val="24"/>
          <w:szCs w:val="24"/>
        </w:rPr>
        <w:t>Not only does</w:t>
      </w:r>
      <w:r w:rsidR="00D226F8">
        <w:rPr>
          <w:rFonts w:ascii="Arial" w:hAnsi="Arial" w:cs="Arial"/>
          <w:color w:val="000000" w:themeColor="text1"/>
          <w:sz w:val="24"/>
          <w:szCs w:val="24"/>
        </w:rPr>
        <w:t xml:space="preserve"> Jo</w:t>
      </w:r>
      <w:r w:rsidRPr="0073023A">
        <w:rPr>
          <w:rFonts w:ascii="Arial" w:hAnsi="Arial" w:cs="Arial"/>
          <w:color w:val="000000" w:themeColor="text1"/>
          <w:sz w:val="24"/>
          <w:szCs w:val="24"/>
        </w:rPr>
        <w:t xml:space="preserve"> serve </w:t>
      </w:r>
      <w:r w:rsidR="005F7707">
        <w:rPr>
          <w:rFonts w:ascii="Arial" w:hAnsi="Arial" w:cs="Arial"/>
          <w:color w:val="000000" w:themeColor="text1"/>
          <w:sz w:val="24"/>
          <w:szCs w:val="24"/>
        </w:rPr>
        <w:t xml:space="preserve">the </w:t>
      </w:r>
      <w:r w:rsidR="00750720">
        <w:rPr>
          <w:rFonts w:ascii="Arial" w:hAnsi="Arial" w:cs="Arial"/>
          <w:color w:val="000000" w:themeColor="text1"/>
          <w:sz w:val="24"/>
          <w:szCs w:val="24"/>
        </w:rPr>
        <w:t xml:space="preserve">residents at Alexandria Place, </w:t>
      </w:r>
      <w:r w:rsidRPr="0073023A">
        <w:rPr>
          <w:rFonts w:ascii="Arial" w:hAnsi="Arial" w:cs="Arial"/>
          <w:color w:val="000000" w:themeColor="text1"/>
          <w:sz w:val="24"/>
          <w:szCs w:val="24"/>
        </w:rPr>
        <w:t xml:space="preserve">she </w:t>
      </w:r>
      <w:r w:rsidR="00D6436A">
        <w:rPr>
          <w:rFonts w:ascii="Arial" w:hAnsi="Arial" w:cs="Arial"/>
          <w:color w:val="000000" w:themeColor="text1"/>
          <w:sz w:val="24"/>
          <w:szCs w:val="24"/>
        </w:rPr>
        <w:t xml:space="preserve">a </w:t>
      </w:r>
      <w:r w:rsidR="001C50AC">
        <w:rPr>
          <w:rFonts w:ascii="Arial" w:hAnsi="Arial" w:cs="Arial"/>
          <w:color w:val="000000" w:themeColor="text1"/>
          <w:sz w:val="24"/>
          <w:szCs w:val="24"/>
        </w:rPr>
        <w:t>valuable</w:t>
      </w:r>
      <w:r w:rsidR="00D6436A">
        <w:rPr>
          <w:rFonts w:ascii="Arial" w:hAnsi="Arial" w:cs="Arial"/>
          <w:color w:val="000000" w:themeColor="text1"/>
          <w:sz w:val="24"/>
          <w:szCs w:val="24"/>
        </w:rPr>
        <w:t xml:space="preserve"> assent to </w:t>
      </w:r>
      <w:r w:rsidRPr="0073023A">
        <w:rPr>
          <w:rFonts w:ascii="Arial" w:hAnsi="Arial" w:cs="Arial"/>
          <w:color w:val="000000" w:themeColor="text1"/>
          <w:sz w:val="24"/>
          <w:szCs w:val="24"/>
        </w:rPr>
        <w:t>her family back home</w:t>
      </w:r>
      <w:r>
        <w:rPr>
          <w:rFonts w:ascii="Arial" w:hAnsi="Arial" w:cs="Arial"/>
          <w:color w:val="000000" w:themeColor="text1"/>
          <w:sz w:val="24"/>
          <w:szCs w:val="24"/>
        </w:rPr>
        <w:t xml:space="preserve"> in Kenya</w:t>
      </w:r>
      <w:r w:rsidR="00912033">
        <w:rPr>
          <w:rFonts w:ascii="Arial" w:hAnsi="Arial" w:cs="Arial"/>
          <w:color w:val="000000" w:themeColor="text1"/>
          <w:sz w:val="24"/>
          <w:szCs w:val="24"/>
        </w:rPr>
        <w:t xml:space="preserve">, </w:t>
      </w:r>
      <w:r w:rsidRPr="0073023A">
        <w:rPr>
          <w:rFonts w:ascii="Arial" w:hAnsi="Arial" w:cs="Arial"/>
          <w:color w:val="000000" w:themeColor="text1"/>
          <w:sz w:val="24"/>
          <w:szCs w:val="24"/>
        </w:rPr>
        <w:t>8,000 miles away</w:t>
      </w:r>
      <w:r w:rsidR="00912033">
        <w:rPr>
          <w:rFonts w:ascii="Arial" w:hAnsi="Arial" w:cs="Arial"/>
          <w:color w:val="000000" w:themeColor="text1"/>
          <w:sz w:val="24"/>
          <w:szCs w:val="24"/>
        </w:rPr>
        <w:t>.</w:t>
      </w:r>
      <w:r w:rsidR="00AC7BE2">
        <w:rPr>
          <w:rFonts w:ascii="Arial" w:hAnsi="Arial" w:cs="Arial"/>
          <w:color w:val="000000" w:themeColor="text1"/>
          <w:sz w:val="24"/>
          <w:szCs w:val="24"/>
        </w:rPr>
        <w:t xml:space="preserve"> </w:t>
      </w:r>
      <w:r w:rsidR="009542D4" w:rsidRPr="009542D4">
        <w:rPr>
          <w:rFonts w:ascii="Arial" w:hAnsi="Arial" w:cs="Arial"/>
          <w:color w:val="000000" w:themeColor="text1"/>
          <w:sz w:val="24"/>
          <w:szCs w:val="24"/>
        </w:rPr>
        <w:t xml:space="preserve">Jo supports her family in an area where there </w:t>
      </w:r>
      <w:r w:rsidR="00A277C7" w:rsidRPr="009542D4">
        <w:rPr>
          <w:rFonts w:ascii="Arial" w:hAnsi="Arial" w:cs="Arial"/>
          <w:color w:val="000000" w:themeColor="text1"/>
          <w:sz w:val="24"/>
          <w:szCs w:val="24"/>
        </w:rPr>
        <w:t>are</w:t>
      </w:r>
      <w:r w:rsidR="009542D4" w:rsidRPr="009542D4">
        <w:rPr>
          <w:rFonts w:ascii="Arial" w:hAnsi="Arial" w:cs="Arial"/>
          <w:color w:val="000000" w:themeColor="text1"/>
          <w:sz w:val="24"/>
          <w:szCs w:val="24"/>
        </w:rPr>
        <w:t xml:space="preserve"> </w:t>
      </w:r>
      <w:r w:rsidR="009542D4" w:rsidRPr="009542D4">
        <w:rPr>
          <w:rFonts w:ascii="Arial" w:hAnsi="Arial" w:cs="Arial"/>
          <w:color w:val="000000" w:themeColor="text1"/>
          <w:sz w:val="24"/>
          <w:szCs w:val="24"/>
        </w:rPr>
        <w:lastRenderedPageBreak/>
        <w:t>very limited resources and access to medical care. They take in children who have lost their own families despite having experienced many difficulties of their own.</w:t>
      </w:r>
    </w:p>
    <w:p w14:paraId="73A1AF43" w14:textId="46EFA468" w:rsidR="00917D86" w:rsidRDefault="00917D86" w:rsidP="00DA0D48">
      <w:pPr>
        <w:spacing w:after="240"/>
        <w:rPr>
          <w:rFonts w:ascii="Arial" w:hAnsi="Arial" w:cs="Arial"/>
          <w:color w:val="000000" w:themeColor="text1"/>
          <w:sz w:val="24"/>
          <w:szCs w:val="24"/>
        </w:rPr>
      </w:pPr>
      <w:r w:rsidRPr="00917D86">
        <w:rPr>
          <w:rFonts w:ascii="Arial" w:hAnsi="Arial" w:cs="Arial"/>
          <w:color w:val="000000" w:themeColor="text1"/>
          <w:sz w:val="24"/>
          <w:szCs w:val="24"/>
        </w:rPr>
        <w:t xml:space="preserve">Nominations for the </w:t>
      </w:r>
      <w:r w:rsidR="00B521E0">
        <w:rPr>
          <w:rFonts w:ascii="Arial" w:hAnsi="Arial" w:cs="Arial"/>
          <w:color w:val="000000" w:themeColor="text1"/>
          <w:sz w:val="24"/>
          <w:szCs w:val="24"/>
        </w:rPr>
        <w:t>Caregiver of the Year A</w:t>
      </w:r>
      <w:r w:rsidRPr="00917D86">
        <w:rPr>
          <w:rFonts w:ascii="Arial" w:hAnsi="Arial" w:cs="Arial"/>
          <w:color w:val="000000" w:themeColor="text1"/>
          <w:sz w:val="24"/>
          <w:szCs w:val="24"/>
        </w:rPr>
        <w:t xml:space="preserve">ward are submitted and reviewed by a panel of individuals selected with the help of the National Association of Certified Nurse Aides. No members of the judging panel have any ties to Americare and review each nomination on its merits – never knowing the name of the nominee or the location of their community. </w:t>
      </w:r>
    </w:p>
    <w:p w14:paraId="3B807F47" w14:textId="3CADD3C3" w:rsidR="00485514" w:rsidRPr="00485514" w:rsidRDefault="009542D4" w:rsidP="00DA0D48">
      <w:pPr>
        <w:spacing w:after="240"/>
        <w:rPr>
          <w:rFonts w:ascii="Arial" w:hAnsi="Arial" w:cs="Arial"/>
          <w:color w:val="000000" w:themeColor="text1"/>
          <w:sz w:val="24"/>
          <w:szCs w:val="24"/>
        </w:rPr>
      </w:pPr>
      <w:r>
        <w:rPr>
          <w:rFonts w:ascii="Arial" w:hAnsi="Arial" w:cs="Arial"/>
          <w:color w:val="000000" w:themeColor="text1"/>
          <w:sz w:val="24"/>
          <w:szCs w:val="24"/>
        </w:rPr>
        <w:t xml:space="preserve">Alexandria Place is </w:t>
      </w:r>
      <w:r w:rsidR="00C10591">
        <w:rPr>
          <w:rFonts w:ascii="Arial" w:hAnsi="Arial" w:cs="Arial"/>
          <w:color w:val="000000" w:themeColor="text1"/>
          <w:sz w:val="24"/>
          <w:szCs w:val="24"/>
        </w:rPr>
        <w:t>located at</w:t>
      </w:r>
      <w:r w:rsidR="000E7DAA">
        <w:rPr>
          <w:rFonts w:ascii="Arial" w:hAnsi="Arial" w:cs="Arial"/>
          <w:color w:val="000000" w:themeColor="text1"/>
          <w:sz w:val="24"/>
          <w:szCs w:val="24"/>
        </w:rPr>
        <w:t xml:space="preserve"> </w:t>
      </w:r>
      <w:r w:rsidR="00E85DD9" w:rsidRPr="00E85DD9">
        <w:rPr>
          <w:rFonts w:ascii="Arial" w:hAnsi="Arial" w:cs="Arial"/>
          <w:color w:val="000000" w:themeColor="text1"/>
          <w:sz w:val="24"/>
          <w:szCs w:val="24"/>
        </w:rPr>
        <w:t>108 Physicians Drive</w:t>
      </w:r>
      <w:r w:rsidR="00E85DD9">
        <w:rPr>
          <w:rFonts w:ascii="Arial" w:hAnsi="Arial" w:cs="Arial"/>
          <w:color w:val="000000" w:themeColor="text1"/>
          <w:sz w:val="24"/>
          <w:szCs w:val="24"/>
        </w:rPr>
        <w:t xml:space="preserve"> in Jackson. </w:t>
      </w:r>
      <w:r w:rsidR="000E7DAA">
        <w:rPr>
          <w:rFonts w:ascii="Arial" w:hAnsi="Arial" w:cs="Arial"/>
          <w:color w:val="000000" w:themeColor="text1"/>
          <w:sz w:val="24"/>
          <w:szCs w:val="24"/>
        </w:rPr>
        <w:t xml:space="preserve">It offers </w:t>
      </w:r>
      <w:r w:rsidR="00A10BC0">
        <w:rPr>
          <w:rFonts w:ascii="Arial" w:hAnsi="Arial" w:cs="Arial"/>
          <w:color w:val="000000" w:themeColor="text1"/>
          <w:sz w:val="24"/>
          <w:szCs w:val="24"/>
        </w:rPr>
        <w:t>six</w:t>
      </w:r>
      <w:r w:rsidR="000E7DAA">
        <w:rPr>
          <w:rFonts w:ascii="Arial" w:hAnsi="Arial" w:cs="Arial"/>
          <w:color w:val="000000" w:themeColor="text1"/>
          <w:sz w:val="24"/>
          <w:szCs w:val="24"/>
        </w:rPr>
        <w:t xml:space="preserve"> types of living options: assisted living, respite care, </w:t>
      </w:r>
      <w:r w:rsidR="00EE7C0D">
        <w:rPr>
          <w:rFonts w:ascii="Arial" w:hAnsi="Arial" w:cs="Arial"/>
          <w:color w:val="000000" w:themeColor="text1"/>
          <w:sz w:val="24"/>
          <w:szCs w:val="24"/>
        </w:rPr>
        <w:t>rehabili</w:t>
      </w:r>
      <w:r w:rsidR="00F35408">
        <w:rPr>
          <w:rFonts w:ascii="Arial" w:hAnsi="Arial" w:cs="Arial"/>
          <w:color w:val="000000" w:themeColor="text1"/>
          <w:sz w:val="24"/>
          <w:szCs w:val="24"/>
        </w:rPr>
        <w:t xml:space="preserve">tation care, </w:t>
      </w:r>
      <w:r w:rsidR="00E53C44">
        <w:rPr>
          <w:rFonts w:ascii="Arial" w:hAnsi="Arial" w:cs="Arial"/>
          <w:color w:val="000000" w:themeColor="text1"/>
          <w:sz w:val="24"/>
          <w:szCs w:val="24"/>
        </w:rPr>
        <w:t xml:space="preserve">adult day care, hospice care and </w:t>
      </w:r>
      <w:r w:rsidR="009565FF">
        <w:rPr>
          <w:rFonts w:ascii="Arial" w:hAnsi="Arial" w:cs="Arial"/>
          <w:color w:val="000000" w:themeColor="text1"/>
          <w:sz w:val="24"/>
          <w:szCs w:val="24"/>
        </w:rPr>
        <w:t>h</w:t>
      </w:r>
      <w:r w:rsidR="009565FF" w:rsidRPr="009565FF">
        <w:rPr>
          <w:rFonts w:ascii="Arial" w:hAnsi="Arial" w:cs="Arial"/>
          <w:color w:val="000000" w:themeColor="text1"/>
          <w:sz w:val="24"/>
          <w:szCs w:val="24"/>
        </w:rPr>
        <w:t>ome health care for skilled nursing visits</w:t>
      </w:r>
      <w:bookmarkEnd w:id="0"/>
      <w:r w:rsidR="00E85DD9">
        <w:rPr>
          <w:rFonts w:ascii="Arial" w:hAnsi="Arial" w:cs="Arial"/>
          <w:color w:val="000000" w:themeColor="text1"/>
          <w:sz w:val="24"/>
          <w:szCs w:val="24"/>
        </w:rPr>
        <w:t>.</w:t>
      </w:r>
      <w:r w:rsidR="00F35250">
        <w:rPr>
          <w:rFonts w:ascii="Arial" w:hAnsi="Arial" w:cs="Arial"/>
          <w:color w:val="000000" w:themeColor="text1"/>
          <w:sz w:val="24"/>
          <w:szCs w:val="24"/>
        </w:rPr>
        <w:t xml:space="preserve"> For more information visit </w:t>
      </w:r>
      <w:hyperlink r:id="rId9" w:history="1">
        <w:r w:rsidR="005F7707" w:rsidRPr="00AF246F">
          <w:rPr>
            <w:rStyle w:val="Hyperlink"/>
            <w:rFonts w:ascii="Arial" w:hAnsi="Arial" w:cs="Arial"/>
            <w:sz w:val="24"/>
            <w:szCs w:val="24"/>
          </w:rPr>
          <w:t>www.americareusa.net/senior-living/tn/jackson/alexandria-place</w:t>
        </w:r>
      </w:hyperlink>
      <w:r w:rsidR="00F35250">
        <w:rPr>
          <w:rFonts w:ascii="Arial" w:hAnsi="Arial" w:cs="Arial"/>
          <w:color w:val="000000" w:themeColor="text1"/>
          <w:sz w:val="24"/>
          <w:szCs w:val="24"/>
        </w:rPr>
        <w:t xml:space="preserve">. </w:t>
      </w:r>
    </w:p>
    <w:p w14:paraId="731A3957" w14:textId="77777777" w:rsidR="00947C57" w:rsidRPr="004F5B51" w:rsidRDefault="00947C57" w:rsidP="00947C57">
      <w:pPr>
        <w:spacing w:after="240"/>
        <w:rPr>
          <w:rFonts w:ascii="Arial" w:hAnsi="Arial" w:cs="Arial"/>
          <w:color w:val="000000" w:themeColor="text1"/>
          <w:sz w:val="24"/>
          <w:szCs w:val="24"/>
        </w:rPr>
      </w:pPr>
      <w:bookmarkStart w:id="1" w:name="_Hlk76649557"/>
      <w:r w:rsidRPr="004F5B51">
        <w:rPr>
          <w:rFonts w:ascii="Arial" w:hAnsi="Arial" w:cs="Arial"/>
          <w:b/>
          <w:bCs/>
          <w:color w:val="000000" w:themeColor="text1"/>
          <w:sz w:val="24"/>
          <w:szCs w:val="24"/>
        </w:rPr>
        <w:t>About Americare:</w:t>
      </w:r>
      <w:r w:rsidRPr="004F5B51">
        <w:rPr>
          <w:rFonts w:ascii="Arial" w:hAnsi="Arial" w:cs="Arial"/>
          <w:color w:val="000000" w:themeColor="text1"/>
          <w:sz w:val="24"/>
          <w:szCs w:val="24"/>
        </w:rPr>
        <w:t xml:space="preserve"> Since 1981 Americare has been providing high quality skilled nursing and senior living services. With nearly 4</w:t>
      </w:r>
      <w:r>
        <w:rPr>
          <w:rFonts w:ascii="Arial" w:hAnsi="Arial" w:cs="Arial"/>
          <w:color w:val="000000" w:themeColor="text1"/>
          <w:sz w:val="24"/>
          <w:szCs w:val="24"/>
        </w:rPr>
        <w:t>,</w:t>
      </w:r>
      <w:r w:rsidRPr="004F5B51">
        <w:rPr>
          <w:rFonts w:ascii="Arial" w:hAnsi="Arial" w:cs="Arial"/>
          <w:color w:val="000000" w:themeColor="text1"/>
          <w:sz w:val="24"/>
          <w:szCs w:val="24"/>
        </w:rPr>
        <w:t>000 residents and 4</w:t>
      </w:r>
      <w:r>
        <w:rPr>
          <w:rFonts w:ascii="Arial" w:hAnsi="Arial" w:cs="Arial"/>
          <w:color w:val="000000" w:themeColor="text1"/>
          <w:sz w:val="24"/>
          <w:szCs w:val="24"/>
        </w:rPr>
        <w:t>,</w:t>
      </w:r>
      <w:r w:rsidRPr="004F5B51">
        <w:rPr>
          <w:rFonts w:ascii="Arial" w:hAnsi="Arial" w:cs="Arial"/>
          <w:color w:val="000000" w:themeColor="text1"/>
          <w:sz w:val="24"/>
          <w:szCs w:val="24"/>
        </w:rPr>
        <w:t xml:space="preserve">000 care professionals, Americare is guided by a philosophy prioritizing the needs of residents and the employees who serve them. Now more than ever Americare has the experience that matters most to families and employees. For more information visit </w:t>
      </w:r>
      <w:hyperlink r:id="rId10" w:history="1">
        <w:r w:rsidRPr="004F5B51">
          <w:rPr>
            <w:rStyle w:val="Hyperlink"/>
            <w:rFonts w:ascii="Arial" w:hAnsi="Arial" w:cs="Arial"/>
            <w:sz w:val="24"/>
            <w:szCs w:val="24"/>
          </w:rPr>
          <w:t>www.americareusa.net</w:t>
        </w:r>
      </w:hyperlink>
      <w:r w:rsidRPr="004F5B51">
        <w:rPr>
          <w:rFonts w:ascii="Arial" w:hAnsi="Arial" w:cs="Arial"/>
          <w:color w:val="000000" w:themeColor="text1"/>
          <w:sz w:val="24"/>
          <w:szCs w:val="24"/>
        </w:rPr>
        <w:t xml:space="preserve">. </w:t>
      </w:r>
      <w:bookmarkEnd w:id="1"/>
    </w:p>
    <w:sectPr w:rsidR="00947C57" w:rsidRPr="004F5B51" w:rsidSect="00B72FAA">
      <w:footerReference w:type="default" r:id="rId11"/>
      <w:pgSz w:w="12240" w:h="15840"/>
      <w:pgMar w:top="864"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D969B" w14:textId="77777777" w:rsidR="0041403E" w:rsidRDefault="0041403E" w:rsidP="006A018A">
      <w:r>
        <w:separator/>
      </w:r>
    </w:p>
  </w:endnote>
  <w:endnote w:type="continuationSeparator" w:id="0">
    <w:p w14:paraId="05829DEC" w14:textId="77777777" w:rsidR="0041403E" w:rsidRDefault="0041403E" w:rsidP="006A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5ED0" w14:textId="77777777" w:rsidR="006A018A" w:rsidRPr="006A018A" w:rsidRDefault="006A018A" w:rsidP="006A018A">
    <w:pPr>
      <w:pStyle w:val="Footer"/>
      <w:ind w:left="-720" w:right="-720"/>
      <w:jc w:val="center"/>
      <w:rPr>
        <w:rFonts w:ascii="Times" w:hAnsi="Times"/>
      </w:rPr>
    </w:pPr>
    <w:r w:rsidRPr="006A018A">
      <w:rPr>
        <w:rFonts w:ascii="Times" w:hAnsi="Times" w:cs="Times New Roman"/>
      </w:rPr>
      <w:t>214 North Scott Street • Sikeston, Missouri 63801 • 573.471.1113 • fax 573.471.8235 • www.americareusa.net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154F3" w14:textId="77777777" w:rsidR="0041403E" w:rsidRDefault="0041403E" w:rsidP="006A018A">
      <w:r>
        <w:separator/>
      </w:r>
    </w:p>
  </w:footnote>
  <w:footnote w:type="continuationSeparator" w:id="0">
    <w:p w14:paraId="18DD613D" w14:textId="77777777" w:rsidR="0041403E" w:rsidRDefault="0041403E" w:rsidP="006A0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2E76"/>
    <w:multiLevelType w:val="hybridMultilevel"/>
    <w:tmpl w:val="2C120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C2118"/>
    <w:multiLevelType w:val="hybridMultilevel"/>
    <w:tmpl w:val="8216EDF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214FA2"/>
    <w:multiLevelType w:val="hybridMultilevel"/>
    <w:tmpl w:val="9AD0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4274E1"/>
    <w:multiLevelType w:val="hybridMultilevel"/>
    <w:tmpl w:val="4B0EF124"/>
    <w:lvl w:ilvl="0" w:tplc="7B0CFF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4136099">
    <w:abstractNumId w:val="1"/>
  </w:num>
  <w:num w:numId="2" w16cid:durableId="656349648">
    <w:abstractNumId w:val="3"/>
  </w:num>
  <w:num w:numId="3" w16cid:durableId="873231140">
    <w:abstractNumId w:val="0"/>
  </w:num>
  <w:num w:numId="4" w16cid:durableId="153843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B05"/>
    <w:rsid w:val="00025C72"/>
    <w:rsid w:val="0003241C"/>
    <w:rsid w:val="0004425C"/>
    <w:rsid w:val="00056E05"/>
    <w:rsid w:val="000667FE"/>
    <w:rsid w:val="000753F0"/>
    <w:rsid w:val="00087D27"/>
    <w:rsid w:val="000A3754"/>
    <w:rsid w:val="000A7844"/>
    <w:rsid w:val="000A7993"/>
    <w:rsid w:val="000B00DD"/>
    <w:rsid w:val="000B06E8"/>
    <w:rsid w:val="000B166B"/>
    <w:rsid w:val="000B60D5"/>
    <w:rsid w:val="000C586A"/>
    <w:rsid w:val="000C71A9"/>
    <w:rsid w:val="000D0137"/>
    <w:rsid w:val="000D6406"/>
    <w:rsid w:val="000E1377"/>
    <w:rsid w:val="000E26B4"/>
    <w:rsid w:val="000E3C15"/>
    <w:rsid w:val="000E7DAA"/>
    <w:rsid w:val="00102600"/>
    <w:rsid w:val="0010634C"/>
    <w:rsid w:val="00106BDB"/>
    <w:rsid w:val="001121C9"/>
    <w:rsid w:val="00112BE6"/>
    <w:rsid w:val="001168B8"/>
    <w:rsid w:val="00121B9A"/>
    <w:rsid w:val="00125C80"/>
    <w:rsid w:val="00126514"/>
    <w:rsid w:val="00143FC1"/>
    <w:rsid w:val="00151BD0"/>
    <w:rsid w:val="001561B0"/>
    <w:rsid w:val="00166BD6"/>
    <w:rsid w:val="0017007B"/>
    <w:rsid w:val="00177E20"/>
    <w:rsid w:val="00185DAF"/>
    <w:rsid w:val="0019568B"/>
    <w:rsid w:val="00197DED"/>
    <w:rsid w:val="001A06C2"/>
    <w:rsid w:val="001A2C8F"/>
    <w:rsid w:val="001A34B5"/>
    <w:rsid w:val="001A4A1A"/>
    <w:rsid w:val="001C141D"/>
    <w:rsid w:val="001C50AC"/>
    <w:rsid w:val="001C62C6"/>
    <w:rsid w:val="001C7A0C"/>
    <w:rsid w:val="001D3624"/>
    <w:rsid w:val="001D6DDA"/>
    <w:rsid w:val="001E1B89"/>
    <w:rsid w:val="001E23EA"/>
    <w:rsid w:val="001E4431"/>
    <w:rsid w:val="001E6A4C"/>
    <w:rsid w:val="00212337"/>
    <w:rsid w:val="00227440"/>
    <w:rsid w:val="00236E7C"/>
    <w:rsid w:val="002453F9"/>
    <w:rsid w:val="00247031"/>
    <w:rsid w:val="00250826"/>
    <w:rsid w:val="00254456"/>
    <w:rsid w:val="00256AC6"/>
    <w:rsid w:val="0026094F"/>
    <w:rsid w:val="00267855"/>
    <w:rsid w:val="00271BAB"/>
    <w:rsid w:val="0027629E"/>
    <w:rsid w:val="00281C3A"/>
    <w:rsid w:val="002865D5"/>
    <w:rsid w:val="00297048"/>
    <w:rsid w:val="002972BC"/>
    <w:rsid w:val="002A03E9"/>
    <w:rsid w:val="002A3F0B"/>
    <w:rsid w:val="002A7088"/>
    <w:rsid w:val="002B4619"/>
    <w:rsid w:val="002D366C"/>
    <w:rsid w:val="002D50B3"/>
    <w:rsid w:val="002D5D9F"/>
    <w:rsid w:val="002D74E3"/>
    <w:rsid w:val="002E26D9"/>
    <w:rsid w:val="002E4F87"/>
    <w:rsid w:val="002F570F"/>
    <w:rsid w:val="00311715"/>
    <w:rsid w:val="003209D0"/>
    <w:rsid w:val="00322203"/>
    <w:rsid w:val="0032271C"/>
    <w:rsid w:val="003364DF"/>
    <w:rsid w:val="00336E1F"/>
    <w:rsid w:val="00344A15"/>
    <w:rsid w:val="003518FB"/>
    <w:rsid w:val="0035215E"/>
    <w:rsid w:val="00360B37"/>
    <w:rsid w:val="00366341"/>
    <w:rsid w:val="00370ED5"/>
    <w:rsid w:val="00371E74"/>
    <w:rsid w:val="00390338"/>
    <w:rsid w:val="003925E2"/>
    <w:rsid w:val="003A34E5"/>
    <w:rsid w:val="003A3A6F"/>
    <w:rsid w:val="003A4DA5"/>
    <w:rsid w:val="003B16EC"/>
    <w:rsid w:val="003C0E57"/>
    <w:rsid w:val="003D33B3"/>
    <w:rsid w:val="003D55DA"/>
    <w:rsid w:val="003D7540"/>
    <w:rsid w:val="003F5024"/>
    <w:rsid w:val="003F6AF5"/>
    <w:rsid w:val="004126B5"/>
    <w:rsid w:val="00412EAE"/>
    <w:rsid w:val="00413500"/>
    <w:rsid w:val="0041403E"/>
    <w:rsid w:val="00423202"/>
    <w:rsid w:val="00423282"/>
    <w:rsid w:val="0043592D"/>
    <w:rsid w:val="00436679"/>
    <w:rsid w:val="00436D3D"/>
    <w:rsid w:val="004403E7"/>
    <w:rsid w:val="00454539"/>
    <w:rsid w:val="00455E6B"/>
    <w:rsid w:val="00465F33"/>
    <w:rsid w:val="00467576"/>
    <w:rsid w:val="00473565"/>
    <w:rsid w:val="00476D49"/>
    <w:rsid w:val="0048090B"/>
    <w:rsid w:val="00484B4F"/>
    <w:rsid w:val="00485514"/>
    <w:rsid w:val="00485659"/>
    <w:rsid w:val="00494EC5"/>
    <w:rsid w:val="004A56B8"/>
    <w:rsid w:val="004A5D83"/>
    <w:rsid w:val="004D2A3D"/>
    <w:rsid w:val="004D7B61"/>
    <w:rsid w:val="004E1998"/>
    <w:rsid w:val="004F0455"/>
    <w:rsid w:val="004F5B51"/>
    <w:rsid w:val="004F6676"/>
    <w:rsid w:val="00500457"/>
    <w:rsid w:val="005043F4"/>
    <w:rsid w:val="00513261"/>
    <w:rsid w:val="00522B38"/>
    <w:rsid w:val="00527DF6"/>
    <w:rsid w:val="005367CF"/>
    <w:rsid w:val="00543EB1"/>
    <w:rsid w:val="0054475C"/>
    <w:rsid w:val="00553BB4"/>
    <w:rsid w:val="005618CF"/>
    <w:rsid w:val="005658F2"/>
    <w:rsid w:val="005805C0"/>
    <w:rsid w:val="00580B99"/>
    <w:rsid w:val="005816F8"/>
    <w:rsid w:val="005825FE"/>
    <w:rsid w:val="00583C3F"/>
    <w:rsid w:val="0059119F"/>
    <w:rsid w:val="005915CA"/>
    <w:rsid w:val="00597E7A"/>
    <w:rsid w:val="005A2E7E"/>
    <w:rsid w:val="005A5102"/>
    <w:rsid w:val="005A5234"/>
    <w:rsid w:val="005A6408"/>
    <w:rsid w:val="005A772A"/>
    <w:rsid w:val="005A7D1A"/>
    <w:rsid w:val="005B4A21"/>
    <w:rsid w:val="005B77F5"/>
    <w:rsid w:val="005C7ABE"/>
    <w:rsid w:val="005D4FDA"/>
    <w:rsid w:val="005D559D"/>
    <w:rsid w:val="005E0422"/>
    <w:rsid w:val="005E0E07"/>
    <w:rsid w:val="005E3E91"/>
    <w:rsid w:val="005E4F4C"/>
    <w:rsid w:val="005E7728"/>
    <w:rsid w:val="005E792C"/>
    <w:rsid w:val="005F51C7"/>
    <w:rsid w:val="005F7707"/>
    <w:rsid w:val="00614AEB"/>
    <w:rsid w:val="00617CD1"/>
    <w:rsid w:val="00630A0C"/>
    <w:rsid w:val="0063264F"/>
    <w:rsid w:val="00632D0C"/>
    <w:rsid w:val="00635460"/>
    <w:rsid w:val="00640EEC"/>
    <w:rsid w:val="00660D78"/>
    <w:rsid w:val="00660F3F"/>
    <w:rsid w:val="0066704A"/>
    <w:rsid w:val="00672EDA"/>
    <w:rsid w:val="00673666"/>
    <w:rsid w:val="00673E37"/>
    <w:rsid w:val="00675825"/>
    <w:rsid w:val="00677635"/>
    <w:rsid w:val="0068089C"/>
    <w:rsid w:val="00685E75"/>
    <w:rsid w:val="0069320E"/>
    <w:rsid w:val="006A018A"/>
    <w:rsid w:val="006A3359"/>
    <w:rsid w:val="006A4D04"/>
    <w:rsid w:val="006A4D8B"/>
    <w:rsid w:val="006B3366"/>
    <w:rsid w:val="006C21C7"/>
    <w:rsid w:val="006C2C66"/>
    <w:rsid w:val="006D1F27"/>
    <w:rsid w:val="0073023A"/>
    <w:rsid w:val="00737A13"/>
    <w:rsid w:val="00745B6F"/>
    <w:rsid w:val="00750720"/>
    <w:rsid w:val="00755255"/>
    <w:rsid w:val="00767E6F"/>
    <w:rsid w:val="00774EBB"/>
    <w:rsid w:val="0078117A"/>
    <w:rsid w:val="007824AB"/>
    <w:rsid w:val="00785FFC"/>
    <w:rsid w:val="007A6B02"/>
    <w:rsid w:val="007B544B"/>
    <w:rsid w:val="007C7551"/>
    <w:rsid w:val="007C78F4"/>
    <w:rsid w:val="007E6649"/>
    <w:rsid w:val="007E6A66"/>
    <w:rsid w:val="007F705D"/>
    <w:rsid w:val="008021E1"/>
    <w:rsid w:val="00805B02"/>
    <w:rsid w:val="008101F3"/>
    <w:rsid w:val="00810358"/>
    <w:rsid w:val="0081278D"/>
    <w:rsid w:val="00813541"/>
    <w:rsid w:val="0081469A"/>
    <w:rsid w:val="00814BE6"/>
    <w:rsid w:val="00831CA8"/>
    <w:rsid w:val="00832317"/>
    <w:rsid w:val="00832900"/>
    <w:rsid w:val="00836272"/>
    <w:rsid w:val="00841E8B"/>
    <w:rsid w:val="00850596"/>
    <w:rsid w:val="00852653"/>
    <w:rsid w:val="00853187"/>
    <w:rsid w:val="0085709E"/>
    <w:rsid w:val="0085753B"/>
    <w:rsid w:val="008631CC"/>
    <w:rsid w:val="00867632"/>
    <w:rsid w:val="008755EF"/>
    <w:rsid w:val="00891594"/>
    <w:rsid w:val="008A15F6"/>
    <w:rsid w:val="008B77AF"/>
    <w:rsid w:val="008D0CC7"/>
    <w:rsid w:val="008E2A5F"/>
    <w:rsid w:val="008E4121"/>
    <w:rsid w:val="008E71B0"/>
    <w:rsid w:val="00901B20"/>
    <w:rsid w:val="009024A7"/>
    <w:rsid w:val="00912033"/>
    <w:rsid w:val="00913437"/>
    <w:rsid w:val="00915D38"/>
    <w:rsid w:val="00917D86"/>
    <w:rsid w:val="00920C89"/>
    <w:rsid w:val="0092163B"/>
    <w:rsid w:val="009225CD"/>
    <w:rsid w:val="00926B0B"/>
    <w:rsid w:val="00927062"/>
    <w:rsid w:val="00930AFD"/>
    <w:rsid w:val="00931821"/>
    <w:rsid w:val="00932D5B"/>
    <w:rsid w:val="00935CDD"/>
    <w:rsid w:val="00937D8A"/>
    <w:rsid w:val="009444A0"/>
    <w:rsid w:val="00945289"/>
    <w:rsid w:val="00947C57"/>
    <w:rsid w:val="0095163B"/>
    <w:rsid w:val="009542D4"/>
    <w:rsid w:val="009565FF"/>
    <w:rsid w:val="0096104D"/>
    <w:rsid w:val="00970B73"/>
    <w:rsid w:val="009713F6"/>
    <w:rsid w:val="00971D4D"/>
    <w:rsid w:val="00975DB3"/>
    <w:rsid w:val="00982F3D"/>
    <w:rsid w:val="00985DFD"/>
    <w:rsid w:val="00990AE1"/>
    <w:rsid w:val="009934D1"/>
    <w:rsid w:val="009A1DDD"/>
    <w:rsid w:val="009A295D"/>
    <w:rsid w:val="009B28DF"/>
    <w:rsid w:val="009C26F2"/>
    <w:rsid w:val="009C2F1C"/>
    <w:rsid w:val="009C6AC9"/>
    <w:rsid w:val="009C6EF7"/>
    <w:rsid w:val="009E5FED"/>
    <w:rsid w:val="00A01A89"/>
    <w:rsid w:val="00A07D0D"/>
    <w:rsid w:val="00A10BC0"/>
    <w:rsid w:val="00A10C3A"/>
    <w:rsid w:val="00A15416"/>
    <w:rsid w:val="00A246D5"/>
    <w:rsid w:val="00A277C7"/>
    <w:rsid w:val="00A3045F"/>
    <w:rsid w:val="00A339E5"/>
    <w:rsid w:val="00A36DB4"/>
    <w:rsid w:val="00A409FA"/>
    <w:rsid w:val="00A43EC7"/>
    <w:rsid w:val="00A44D49"/>
    <w:rsid w:val="00A478FC"/>
    <w:rsid w:val="00A503FD"/>
    <w:rsid w:val="00A52BC6"/>
    <w:rsid w:val="00A52F47"/>
    <w:rsid w:val="00A70CFE"/>
    <w:rsid w:val="00A87FAD"/>
    <w:rsid w:val="00A9004F"/>
    <w:rsid w:val="00A97125"/>
    <w:rsid w:val="00A97DF2"/>
    <w:rsid w:val="00AA135B"/>
    <w:rsid w:val="00AB7175"/>
    <w:rsid w:val="00AC2052"/>
    <w:rsid w:val="00AC7BE2"/>
    <w:rsid w:val="00AD07A7"/>
    <w:rsid w:val="00AE125C"/>
    <w:rsid w:val="00AF19D4"/>
    <w:rsid w:val="00B0004E"/>
    <w:rsid w:val="00B04E45"/>
    <w:rsid w:val="00B14B79"/>
    <w:rsid w:val="00B34EAC"/>
    <w:rsid w:val="00B47966"/>
    <w:rsid w:val="00B521E0"/>
    <w:rsid w:val="00B5693E"/>
    <w:rsid w:val="00B57EE2"/>
    <w:rsid w:val="00B60B05"/>
    <w:rsid w:val="00B72FAA"/>
    <w:rsid w:val="00B8425C"/>
    <w:rsid w:val="00B917E9"/>
    <w:rsid w:val="00B920D3"/>
    <w:rsid w:val="00B92E4D"/>
    <w:rsid w:val="00B93284"/>
    <w:rsid w:val="00BB6F8E"/>
    <w:rsid w:val="00BC07A3"/>
    <w:rsid w:val="00BC2592"/>
    <w:rsid w:val="00BD2B09"/>
    <w:rsid w:val="00BD552E"/>
    <w:rsid w:val="00BD6EF8"/>
    <w:rsid w:val="00BE2064"/>
    <w:rsid w:val="00BE3021"/>
    <w:rsid w:val="00BE3B29"/>
    <w:rsid w:val="00BE4523"/>
    <w:rsid w:val="00BE48E3"/>
    <w:rsid w:val="00BF3668"/>
    <w:rsid w:val="00C0167C"/>
    <w:rsid w:val="00C03995"/>
    <w:rsid w:val="00C103A1"/>
    <w:rsid w:val="00C10591"/>
    <w:rsid w:val="00C10FE3"/>
    <w:rsid w:val="00C11974"/>
    <w:rsid w:val="00C16BB5"/>
    <w:rsid w:val="00C42E9C"/>
    <w:rsid w:val="00C6491D"/>
    <w:rsid w:val="00C65598"/>
    <w:rsid w:val="00C66F0F"/>
    <w:rsid w:val="00C67A64"/>
    <w:rsid w:val="00C734BE"/>
    <w:rsid w:val="00C73CEA"/>
    <w:rsid w:val="00C7666F"/>
    <w:rsid w:val="00C82ACF"/>
    <w:rsid w:val="00C87870"/>
    <w:rsid w:val="00CA6687"/>
    <w:rsid w:val="00CB028A"/>
    <w:rsid w:val="00CB11CE"/>
    <w:rsid w:val="00CC3494"/>
    <w:rsid w:val="00CC3C77"/>
    <w:rsid w:val="00CC759A"/>
    <w:rsid w:val="00CD2989"/>
    <w:rsid w:val="00CE0A06"/>
    <w:rsid w:val="00CE308C"/>
    <w:rsid w:val="00CF4562"/>
    <w:rsid w:val="00CF482F"/>
    <w:rsid w:val="00D12717"/>
    <w:rsid w:val="00D226F8"/>
    <w:rsid w:val="00D247C4"/>
    <w:rsid w:val="00D31266"/>
    <w:rsid w:val="00D33A68"/>
    <w:rsid w:val="00D35930"/>
    <w:rsid w:val="00D4229C"/>
    <w:rsid w:val="00D51E27"/>
    <w:rsid w:val="00D57EF6"/>
    <w:rsid w:val="00D63D50"/>
    <w:rsid w:val="00D6436A"/>
    <w:rsid w:val="00D64C55"/>
    <w:rsid w:val="00D659B0"/>
    <w:rsid w:val="00D8129E"/>
    <w:rsid w:val="00D864EE"/>
    <w:rsid w:val="00D97ECB"/>
    <w:rsid w:val="00DA0D48"/>
    <w:rsid w:val="00DA7949"/>
    <w:rsid w:val="00DB2575"/>
    <w:rsid w:val="00DB395D"/>
    <w:rsid w:val="00DB7124"/>
    <w:rsid w:val="00DC02A9"/>
    <w:rsid w:val="00DC0F44"/>
    <w:rsid w:val="00DC4613"/>
    <w:rsid w:val="00DD1FBE"/>
    <w:rsid w:val="00DE2677"/>
    <w:rsid w:val="00DF2B95"/>
    <w:rsid w:val="00E05A3E"/>
    <w:rsid w:val="00E12482"/>
    <w:rsid w:val="00E139E4"/>
    <w:rsid w:val="00E21281"/>
    <w:rsid w:val="00E23501"/>
    <w:rsid w:val="00E37544"/>
    <w:rsid w:val="00E4254A"/>
    <w:rsid w:val="00E4559F"/>
    <w:rsid w:val="00E53C44"/>
    <w:rsid w:val="00E605AC"/>
    <w:rsid w:val="00E610FA"/>
    <w:rsid w:val="00E807FD"/>
    <w:rsid w:val="00E83804"/>
    <w:rsid w:val="00E85DD9"/>
    <w:rsid w:val="00E8729E"/>
    <w:rsid w:val="00E87323"/>
    <w:rsid w:val="00E9160A"/>
    <w:rsid w:val="00E952D0"/>
    <w:rsid w:val="00EB5CD8"/>
    <w:rsid w:val="00EC20DA"/>
    <w:rsid w:val="00EC6190"/>
    <w:rsid w:val="00ED21A1"/>
    <w:rsid w:val="00EE7C0D"/>
    <w:rsid w:val="00EF23F7"/>
    <w:rsid w:val="00F02DDF"/>
    <w:rsid w:val="00F073F9"/>
    <w:rsid w:val="00F147A3"/>
    <w:rsid w:val="00F15034"/>
    <w:rsid w:val="00F317A2"/>
    <w:rsid w:val="00F32E01"/>
    <w:rsid w:val="00F33DAB"/>
    <w:rsid w:val="00F35250"/>
    <w:rsid w:val="00F35408"/>
    <w:rsid w:val="00F40136"/>
    <w:rsid w:val="00F42A0B"/>
    <w:rsid w:val="00F444D8"/>
    <w:rsid w:val="00F479FB"/>
    <w:rsid w:val="00F51ED6"/>
    <w:rsid w:val="00F544DE"/>
    <w:rsid w:val="00F64693"/>
    <w:rsid w:val="00F6470A"/>
    <w:rsid w:val="00F724C5"/>
    <w:rsid w:val="00F81D4E"/>
    <w:rsid w:val="00F96BF2"/>
    <w:rsid w:val="00FA3A5C"/>
    <w:rsid w:val="00FA4E20"/>
    <w:rsid w:val="00FA5CA2"/>
    <w:rsid w:val="00FB1274"/>
    <w:rsid w:val="00FB1C68"/>
    <w:rsid w:val="00FB64D2"/>
    <w:rsid w:val="00FC69DE"/>
    <w:rsid w:val="00FD2C62"/>
    <w:rsid w:val="00FE6823"/>
    <w:rsid w:val="00FE7537"/>
    <w:rsid w:val="00FF2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373F15"/>
  <w15:docId w15:val="{E2F84DE7-727A-4956-A4E4-122DAE5D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B0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B05"/>
    <w:pPr>
      <w:ind w:left="720"/>
    </w:pPr>
  </w:style>
  <w:style w:type="character" w:styleId="Hyperlink">
    <w:name w:val="Hyperlink"/>
    <w:basedOn w:val="DefaultParagraphFont"/>
    <w:uiPriority w:val="99"/>
    <w:unhideWhenUsed/>
    <w:rsid w:val="00B60B05"/>
    <w:rPr>
      <w:color w:val="0000FF" w:themeColor="hyperlink"/>
      <w:u w:val="single"/>
    </w:rPr>
  </w:style>
  <w:style w:type="paragraph" w:styleId="BalloonText">
    <w:name w:val="Balloon Text"/>
    <w:basedOn w:val="Normal"/>
    <w:link w:val="BalloonTextChar"/>
    <w:uiPriority w:val="99"/>
    <w:semiHidden/>
    <w:unhideWhenUsed/>
    <w:rsid w:val="00465F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5F33"/>
    <w:rPr>
      <w:rFonts w:ascii="Lucida Grande" w:hAnsi="Lucida Grande" w:cs="Lucida Grande"/>
      <w:sz w:val="18"/>
      <w:szCs w:val="18"/>
    </w:rPr>
  </w:style>
  <w:style w:type="paragraph" w:styleId="Header">
    <w:name w:val="header"/>
    <w:basedOn w:val="Normal"/>
    <w:link w:val="HeaderChar"/>
    <w:uiPriority w:val="99"/>
    <w:unhideWhenUsed/>
    <w:rsid w:val="006A018A"/>
    <w:pPr>
      <w:tabs>
        <w:tab w:val="center" w:pos="4320"/>
        <w:tab w:val="right" w:pos="8640"/>
      </w:tabs>
    </w:pPr>
  </w:style>
  <w:style w:type="character" w:customStyle="1" w:styleId="HeaderChar">
    <w:name w:val="Header Char"/>
    <w:basedOn w:val="DefaultParagraphFont"/>
    <w:link w:val="Header"/>
    <w:uiPriority w:val="99"/>
    <w:rsid w:val="006A018A"/>
    <w:rPr>
      <w:rFonts w:ascii="Calibri" w:hAnsi="Calibri" w:cs="Calibri"/>
    </w:rPr>
  </w:style>
  <w:style w:type="paragraph" w:styleId="Footer">
    <w:name w:val="footer"/>
    <w:basedOn w:val="Normal"/>
    <w:link w:val="FooterChar"/>
    <w:uiPriority w:val="99"/>
    <w:unhideWhenUsed/>
    <w:rsid w:val="006A018A"/>
    <w:pPr>
      <w:tabs>
        <w:tab w:val="center" w:pos="4320"/>
        <w:tab w:val="right" w:pos="8640"/>
      </w:tabs>
    </w:pPr>
  </w:style>
  <w:style w:type="character" w:customStyle="1" w:styleId="FooterChar">
    <w:name w:val="Footer Char"/>
    <w:basedOn w:val="DefaultParagraphFont"/>
    <w:link w:val="Footer"/>
    <w:uiPriority w:val="99"/>
    <w:rsid w:val="006A018A"/>
    <w:rPr>
      <w:rFonts w:ascii="Calibri" w:hAnsi="Calibri" w:cs="Calibri"/>
    </w:rPr>
  </w:style>
  <w:style w:type="character" w:styleId="UnresolvedMention">
    <w:name w:val="Unresolved Mention"/>
    <w:basedOn w:val="DefaultParagraphFont"/>
    <w:uiPriority w:val="99"/>
    <w:semiHidden/>
    <w:unhideWhenUsed/>
    <w:rsid w:val="002D74E3"/>
    <w:rPr>
      <w:color w:val="605E5C"/>
      <w:shd w:val="clear" w:color="auto" w:fill="E1DFDD"/>
    </w:rPr>
  </w:style>
  <w:style w:type="character" w:styleId="FollowedHyperlink">
    <w:name w:val="FollowedHyperlink"/>
    <w:basedOn w:val="DefaultParagraphFont"/>
    <w:uiPriority w:val="99"/>
    <w:semiHidden/>
    <w:unhideWhenUsed/>
    <w:rsid w:val="00E61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880">
      <w:bodyDiv w:val="1"/>
      <w:marLeft w:val="0"/>
      <w:marRight w:val="0"/>
      <w:marTop w:val="0"/>
      <w:marBottom w:val="0"/>
      <w:divBdr>
        <w:top w:val="none" w:sz="0" w:space="0" w:color="auto"/>
        <w:left w:val="none" w:sz="0" w:space="0" w:color="auto"/>
        <w:bottom w:val="none" w:sz="0" w:space="0" w:color="auto"/>
        <w:right w:val="none" w:sz="0" w:space="0" w:color="auto"/>
      </w:divBdr>
    </w:div>
    <w:div w:id="460002217">
      <w:bodyDiv w:val="1"/>
      <w:marLeft w:val="0"/>
      <w:marRight w:val="0"/>
      <w:marTop w:val="0"/>
      <w:marBottom w:val="0"/>
      <w:divBdr>
        <w:top w:val="none" w:sz="0" w:space="0" w:color="auto"/>
        <w:left w:val="none" w:sz="0" w:space="0" w:color="auto"/>
        <w:bottom w:val="none" w:sz="0" w:space="0" w:color="auto"/>
        <w:right w:val="none" w:sz="0" w:space="0" w:color="auto"/>
      </w:divBdr>
    </w:div>
    <w:div w:id="562719251">
      <w:bodyDiv w:val="1"/>
      <w:marLeft w:val="0"/>
      <w:marRight w:val="0"/>
      <w:marTop w:val="0"/>
      <w:marBottom w:val="0"/>
      <w:divBdr>
        <w:top w:val="none" w:sz="0" w:space="0" w:color="auto"/>
        <w:left w:val="none" w:sz="0" w:space="0" w:color="auto"/>
        <w:bottom w:val="none" w:sz="0" w:space="0" w:color="auto"/>
        <w:right w:val="none" w:sz="0" w:space="0" w:color="auto"/>
      </w:divBdr>
    </w:div>
    <w:div w:id="893665729">
      <w:bodyDiv w:val="1"/>
      <w:marLeft w:val="0"/>
      <w:marRight w:val="0"/>
      <w:marTop w:val="0"/>
      <w:marBottom w:val="0"/>
      <w:divBdr>
        <w:top w:val="none" w:sz="0" w:space="0" w:color="auto"/>
        <w:left w:val="none" w:sz="0" w:space="0" w:color="auto"/>
        <w:bottom w:val="none" w:sz="0" w:space="0" w:color="auto"/>
        <w:right w:val="none" w:sz="0" w:space="0" w:color="auto"/>
      </w:divBdr>
    </w:div>
    <w:div w:id="1434012417">
      <w:bodyDiv w:val="1"/>
      <w:marLeft w:val="0"/>
      <w:marRight w:val="0"/>
      <w:marTop w:val="0"/>
      <w:marBottom w:val="0"/>
      <w:divBdr>
        <w:top w:val="none" w:sz="0" w:space="0" w:color="auto"/>
        <w:left w:val="none" w:sz="0" w:space="0" w:color="auto"/>
        <w:bottom w:val="none" w:sz="0" w:space="0" w:color="auto"/>
        <w:right w:val="none" w:sz="0" w:space="0" w:color="auto"/>
      </w:divBdr>
      <w:divsChild>
        <w:div w:id="647710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534382">
              <w:marLeft w:val="0"/>
              <w:marRight w:val="0"/>
              <w:marTop w:val="0"/>
              <w:marBottom w:val="0"/>
              <w:divBdr>
                <w:top w:val="none" w:sz="0" w:space="0" w:color="auto"/>
                <w:left w:val="none" w:sz="0" w:space="0" w:color="auto"/>
                <w:bottom w:val="none" w:sz="0" w:space="0" w:color="auto"/>
                <w:right w:val="none" w:sz="0" w:space="0" w:color="auto"/>
              </w:divBdr>
              <w:divsChild>
                <w:div w:id="868638774">
                  <w:marLeft w:val="0"/>
                  <w:marRight w:val="0"/>
                  <w:marTop w:val="0"/>
                  <w:marBottom w:val="0"/>
                  <w:divBdr>
                    <w:top w:val="none" w:sz="0" w:space="0" w:color="auto"/>
                    <w:left w:val="none" w:sz="0" w:space="0" w:color="auto"/>
                    <w:bottom w:val="none" w:sz="0" w:space="0" w:color="auto"/>
                    <w:right w:val="none" w:sz="0" w:space="0" w:color="auto"/>
                  </w:divBdr>
                  <w:divsChild>
                    <w:div w:id="126072342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86841511">
                          <w:marLeft w:val="0"/>
                          <w:marRight w:val="0"/>
                          <w:marTop w:val="0"/>
                          <w:marBottom w:val="0"/>
                          <w:divBdr>
                            <w:top w:val="none" w:sz="0" w:space="0" w:color="auto"/>
                            <w:left w:val="none" w:sz="0" w:space="0" w:color="auto"/>
                            <w:bottom w:val="none" w:sz="0" w:space="0" w:color="auto"/>
                            <w:right w:val="none" w:sz="0" w:space="0" w:color="auto"/>
                          </w:divBdr>
                          <w:divsChild>
                            <w:div w:id="1832983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031019">
                                  <w:marLeft w:val="0"/>
                                  <w:marRight w:val="0"/>
                                  <w:marTop w:val="0"/>
                                  <w:marBottom w:val="0"/>
                                  <w:divBdr>
                                    <w:top w:val="none" w:sz="0" w:space="0" w:color="auto"/>
                                    <w:left w:val="none" w:sz="0" w:space="0" w:color="auto"/>
                                    <w:bottom w:val="none" w:sz="0" w:space="0" w:color="auto"/>
                                    <w:right w:val="none" w:sz="0" w:space="0" w:color="auto"/>
                                  </w:divBdr>
                                  <w:divsChild>
                                    <w:div w:id="946542329">
                                      <w:marLeft w:val="0"/>
                                      <w:marRight w:val="0"/>
                                      <w:marTop w:val="0"/>
                                      <w:marBottom w:val="0"/>
                                      <w:divBdr>
                                        <w:top w:val="none" w:sz="0" w:space="0" w:color="auto"/>
                                        <w:left w:val="none" w:sz="0" w:space="0" w:color="auto"/>
                                        <w:bottom w:val="none" w:sz="0" w:space="0" w:color="auto"/>
                                        <w:right w:val="none" w:sz="0" w:space="0" w:color="auto"/>
                                      </w:divBdr>
                                      <w:divsChild>
                                        <w:div w:id="31680644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6295085">
                                              <w:marLeft w:val="0"/>
                                              <w:marRight w:val="0"/>
                                              <w:marTop w:val="0"/>
                                              <w:marBottom w:val="0"/>
                                              <w:divBdr>
                                                <w:top w:val="none" w:sz="0" w:space="0" w:color="auto"/>
                                                <w:left w:val="none" w:sz="0" w:space="0" w:color="auto"/>
                                                <w:bottom w:val="none" w:sz="0" w:space="0" w:color="auto"/>
                                                <w:right w:val="none" w:sz="0" w:space="0" w:color="auto"/>
                                              </w:divBdr>
                                              <w:divsChild>
                                                <w:div w:id="7016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7067418">
      <w:bodyDiv w:val="1"/>
      <w:marLeft w:val="0"/>
      <w:marRight w:val="0"/>
      <w:marTop w:val="0"/>
      <w:marBottom w:val="0"/>
      <w:divBdr>
        <w:top w:val="none" w:sz="0" w:space="0" w:color="auto"/>
        <w:left w:val="none" w:sz="0" w:space="0" w:color="auto"/>
        <w:bottom w:val="none" w:sz="0" w:space="0" w:color="auto"/>
        <w:right w:val="none" w:sz="0" w:space="0" w:color="auto"/>
      </w:divBdr>
    </w:div>
    <w:div w:id="1553074777">
      <w:bodyDiv w:val="1"/>
      <w:marLeft w:val="0"/>
      <w:marRight w:val="0"/>
      <w:marTop w:val="0"/>
      <w:marBottom w:val="0"/>
      <w:divBdr>
        <w:top w:val="none" w:sz="0" w:space="0" w:color="auto"/>
        <w:left w:val="none" w:sz="0" w:space="0" w:color="auto"/>
        <w:bottom w:val="none" w:sz="0" w:space="0" w:color="auto"/>
        <w:right w:val="none" w:sz="0" w:space="0" w:color="auto"/>
      </w:divBdr>
    </w:div>
    <w:div w:id="171484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berry@sullivanbrandi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mericareusa.net" TargetMode="External"/><Relationship Id="rId4" Type="http://schemas.openxmlformats.org/officeDocument/2006/relationships/webSettings" Target="webSettings.xml"/><Relationship Id="rId9" Type="http://schemas.openxmlformats.org/officeDocument/2006/relationships/hyperlink" Target="http://www.americareusa.net/senior-living/tn/jackson/alexandria-p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 Cokingtin</dc:creator>
  <cp:lastModifiedBy>Ralph Berry</cp:lastModifiedBy>
  <cp:revision>71</cp:revision>
  <cp:lastPrinted>2023-05-18T16:41:00Z</cp:lastPrinted>
  <dcterms:created xsi:type="dcterms:W3CDTF">2023-05-18T14:18:00Z</dcterms:created>
  <dcterms:modified xsi:type="dcterms:W3CDTF">2023-05-22T17:04:00Z</dcterms:modified>
</cp:coreProperties>
</file>