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922F" w14:textId="77777777" w:rsidR="00802F0D" w:rsidRDefault="00802F0D" w:rsidP="00802F0D">
      <w:r>
        <w:t xml:space="preserve">FOR IMMEDIATE RELEASE </w:t>
      </w:r>
    </w:p>
    <w:p w14:paraId="13B4E939" w14:textId="77777777" w:rsidR="00802F0D" w:rsidRDefault="00802F0D" w:rsidP="00802F0D"/>
    <w:p w14:paraId="1E63E283" w14:textId="77777777" w:rsidR="00802F0D" w:rsidRPr="00802F0D" w:rsidRDefault="00802F0D" w:rsidP="00802F0D">
      <w:pPr>
        <w:rPr>
          <w:b/>
          <w:bCs/>
        </w:rPr>
      </w:pPr>
      <w:r w:rsidRPr="00802F0D">
        <w:rPr>
          <w:b/>
          <w:bCs/>
        </w:rPr>
        <w:t>The New Jackson Madison County Voters Council Hosts First Annual State of Black Jacksonians Event</w:t>
      </w:r>
    </w:p>
    <w:p w14:paraId="78F574E8" w14:textId="77777777" w:rsidR="00802F0D" w:rsidRDefault="00802F0D" w:rsidP="00802F0D"/>
    <w:p w14:paraId="7B92E6C2" w14:textId="77777777" w:rsidR="00802F0D" w:rsidRDefault="00802F0D" w:rsidP="00802F0D">
      <w:r>
        <w:t xml:space="preserve">Jackson, TN - The New Jackson Madison County Voters Council will host its first annual State of Black Jacksonians event on Saturday, February 24th from 10:30 am to 12:00 pm at the Jackson Madison County Library. </w:t>
      </w:r>
    </w:p>
    <w:p w14:paraId="4A011ED3" w14:textId="77777777" w:rsidR="00802F0D" w:rsidRDefault="00802F0D" w:rsidP="00802F0D">
      <w:r>
        <w:t xml:space="preserve">The State of Black Jacksonians event will feature a panel discussion on important issues impacting the African American community in Jackson and Madison County, Tennessee. Panelists will discuss topics such as health, gerrymandering, working with local government on minority business issues, voting rights, the educational system, leadership, and the allocation of public funds. </w:t>
      </w:r>
    </w:p>
    <w:p w14:paraId="62211056" w14:textId="77777777" w:rsidR="00802F0D" w:rsidRDefault="00802F0D" w:rsidP="00802F0D">
      <w:r>
        <w:t>"We are excited to bring together community leaders for an open discussion on the challenges and opportunities for black residents in our area," said Willie Ozier, President of The New Jackson Madison County Voters Council. "By addressing these critical topics, our hope is to foster greater understanding and develop solutions that improve life for all."</w:t>
      </w:r>
    </w:p>
    <w:p w14:paraId="2A40102C" w14:textId="7E05A17E" w:rsidR="00802F0D" w:rsidRDefault="00802F0D" w:rsidP="00802F0D">
      <w:r>
        <w:t xml:space="preserve">The panelists scheduled to participate include Doris Black, Morris Merriweather, Richard Donnell, Duane Cherry, Cyndi Boyle, Pastor William Watson, and Willie Ozier. </w:t>
      </w:r>
    </w:p>
    <w:p w14:paraId="3B6FB537" w14:textId="77777777" w:rsidR="00802F0D" w:rsidRDefault="00802F0D" w:rsidP="00802F0D">
      <w:r>
        <w:t>The State of Black Jacksonians event is free and open to the public. No registration is required. Attendees are encouraged to ask questions of the panelists following their presentations. Light refreshments will be provided.</w:t>
      </w:r>
    </w:p>
    <w:p w14:paraId="3EF52039" w14:textId="77777777" w:rsidR="00802F0D" w:rsidRDefault="00802F0D" w:rsidP="00802F0D">
      <w:r>
        <w:t>"We invite all community members to join us for what promises to be an insightful discussion," added Ozier. "Through events like this, we aim to strengthen the voice of black residents and work collaboratively towards positive change."</w:t>
      </w:r>
    </w:p>
    <w:p w14:paraId="1CB0BAEC" w14:textId="7B85AE54" w:rsidR="00802F0D" w:rsidRDefault="00802F0D" w:rsidP="00802F0D">
      <w:r>
        <w:t xml:space="preserve">For more information, please contact The New Jackson Madison County Voters Council </w:t>
      </w:r>
      <w:r w:rsidR="005760EC">
        <w:t xml:space="preserve">via </w:t>
      </w:r>
      <w:r>
        <w:t xml:space="preserve">email </w:t>
      </w:r>
      <w:r w:rsidR="005760EC">
        <w:t>tnjmcvc@yahoo.com</w:t>
      </w:r>
    </w:p>
    <w:sectPr w:rsidR="00802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0D"/>
    <w:rsid w:val="005760EC"/>
    <w:rsid w:val="0080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54D5"/>
  <w15:chartTrackingRefBased/>
  <w15:docId w15:val="{54B18A28-19EF-4B94-9F11-CDE7761A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Blue</dc:creator>
  <cp:keywords/>
  <dc:description/>
  <cp:lastModifiedBy>Sabrina Blue</cp:lastModifiedBy>
  <cp:revision>2</cp:revision>
  <dcterms:created xsi:type="dcterms:W3CDTF">2024-02-11T02:19:00Z</dcterms:created>
  <dcterms:modified xsi:type="dcterms:W3CDTF">2024-02-13T20:33:00Z</dcterms:modified>
</cp:coreProperties>
</file>